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Default="00D363E1"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noProof/>
          <w:color w:val="333333"/>
          <w:lang w:eastAsia="nl-NL"/>
        </w:rPr>
        <w:t>ionen voorspellen lot historisch glas</w:t>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D018A7" w:rsidP="00B76EC1">
            <w:pPr>
              <w:spacing w:after="0" w:line="240" w:lineRule="auto"/>
              <w:jc w:val="both"/>
              <w:rPr>
                <w:rFonts w:ascii="Arial" w:eastAsia="Calibri" w:hAnsi="Arial" w:cs="Arial"/>
                <w:sz w:val="20"/>
                <w:szCs w:val="20"/>
              </w:rPr>
            </w:pPr>
            <w:r>
              <w:rPr>
                <w:rFonts w:ascii="Arial" w:eastAsia="Calibri" w:hAnsi="Arial" w:cs="Arial"/>
                <w:sz w:val="20"/>
                <w:szCs w:val="20"/>
              </w:rPr>
              <w:t>6</w:t>
            </w:r>
            <w:r w:rsidR="00BD66D7">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5237CF" w:rsidP="00E74AB7">
            <w:pPr>
              <w:spacing w:after="0" w:line="240" w:lineRule="auto"/>
              <w:jc w:val="both"/>
              <w:rPr>
                <w:rFonts w:ascii="Arial" w:eastAsia="Calibri" w:hAnsi="Arial" w:cs="Arial"/>
                <w:sz w:val="20"/>
                <w:szCs w:val="20"/>
              </w:rPr>
            </w:pPr>
            <w:r>
              <w:rPr>
                <w:rFonts w:ascii="Arial" w:eastAsia="Calibri" w:hAnsi="Arial" w:cs="Arial"/>
                <w:sz w:val="20"/>
                <w:szCs w:val="20"/>
              </w:rPr>
              <w:t>Bindingen, structuren en eigenschappen</w:t>
            </w:r>
            <w:r w:rsidR="006C3C49">
              <w:rPr>
                <w:rFonts w:ascii="Arial" w:eastAsia="Calibri" w:hAnsi="Arial" w:cs="Arial"/>
                <w:sz w:val="20"/>
                <w:szCs w:val="20"/>
              </w:rPr>
              <w:t xml:space="preserve">; </w:t>
            </w:r>
            <w:proofErr w:type="spellStart"/>
            <w:r w:rsidR="006C3C49">
              <w:rPr>
                <w:rFonts w:ascii="Arial" w:eastAsia="Calibri" w:hAnsi="Arial" w:cs="Arial"/>
                <w:sz w:val="20"/>
                <w:szCs w:val="20"/>
              </w:rPr>
              <w:t>Vakmethoden</w:t>
            </w:r>
            <w:proofErr w:type="spellEnd"/>
            <w:r w:rsidR="006C3C49">
              <w:rPr>
                <w:rFonts w:ascii="Arial" w:eastAsia="Calibri" w:hAnsi="Arial" w:cs="Arial"/>
                <w:sz w:val="20"/>
                <w:szCs w:val="20"/>
              </w:rPr>
              <w:t xml:space="preserve"> en veiligheid</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6C3C49"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Microstructuur </w:t>
            </w:r>
            <w:proofErr w:type="spellStart"/>
            <w:r>
              <w:rPr>
                <w:rFonts w:ascii="Arial" w:eastAsia="Calibri" w:hAnsi="Arial" w:cs="Arial"/>
                <w:sz w:val="20"/>
                <w:szCs w:val="20"/>
              </w:rPr>
              <w:t>vs</w:t>
            </w:r>
            <w:proofErr w:type="spellEnd"/>
            <w:r>
              <w:rPr>
                <w:rFonts w:ascii="Arial" w:eastAsia="Calibri" w:hAnsi="Arial" w:cs="Arial"/>
                <w:sz w:val="20"/>
                <w:szCs w:val="20"/>
              </w:rPr>
              <w:t xml:space="preserve"> macroscopische eigenschappen; Chromatografie</w:t>
            </w:r>
          </w:p>
        </w:tc>
      </w:tr>
      <w:tr w:rsidR="00C2551D" w:rsidRPr="006C3C49"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6C3C49" w:rsidRDefault="006C3C49" w:rsidP="00F55D99">
            <w:pPr>
              <w:spacing w:after="0" w:line="240" w:lineRule="auto"/>
              <w:rPr>
                <w:rFonts w:ascii="Arial" w:eastAsia="Calibri" w:hAnsi="Arial" w:cs="Arial"/>
                <w:sz w:val="20"/>
                <w:szCs w:val="20"/>
              </w:rPr>
            </w:pPr>
            <w:r w:rsidRPr="006C3C49">
              <w:rPr>
                <w:rFonts w:ascii="Arial" w:eastAsia="Calibri" w:hAnsi="Arial" w:cs="Arial"/>
                <w:sz w:val="20"/>
                <w:szCs w:val="20"/>
              </w:rPr>
              <w:t xml:space="preserve">Glas, amorf, netwerk, anionen, degradatie, </w:t>
            </w:r>
            <w:proofErr w:type="spellStart"/>
            <w:r w:rsidRPr="006C3C49">
              <w:rPr>
                <w:rFonts w:ascii="Arial" w:eastAsia="Calibri" w:hAnsi="Arial" w:cs="Arial"/>
                <w:sz w:val="20"/>
                <w:szCs w:val="20"/>
              </w:rPr>
              <w:t>ionchromatografie</w:t>
            </w:r>
            <w:proofErr w:type="spellEnd"/>
            <w:r w:rsidRPr="006C3C49">
              <w:rPr>
                <w:rFonts w:ascii="Arial" w:eastAsia="Calibri" w:hAnsi="Arial" w:cs="Arial"/>
                <w:sz w:val="20"/>
                <w:szCs w:val="20"/>
              </w:rPr>
              <w:t xml:space="preserve">, </w:t>
            </w:r>
            <w:proofErr w:type="spellStart"/>
            <w:r w:rsidRPr="006C3C49">
              <w:rPr>
                <w:rFonts w:ascii="Arial" w:eastAsia="Calibri" w:hAnsi="Arial" w:cs="Arial"/>
                <w:sz w:val="20"/>
                <w:szCs w:val="20"/>
              </w:rPr>
              <w:t>kwa</w:t>
            </w:r>
            <w:r>
              <w:rPr>
                <w:rFonts w:ascii="Arial" w:eastAsia="Calibri" w:hAnsi="Arial" w:cs="Arial"/>
                <w:sz w:val="20"/>
                <w:szCs w:val="20"/>
              </w:rPr>
              <w:t>mtitatief</w:t>
            </w:r>
            <w:proofErr w:type="spellEnd"/>
            <w:r>
              <w:rPr>
                <w:rFonts w:ascii="Arial" w:eastAsia="Calibri" w:hAnsi="Arial" w:cs="Arial"/>
                <w:sz w:val="20"/>
                <w:szCs w:val="20"/>
              </w:rPr>
              <w:t>, interne standaard</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5E6828"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 juni 2019</w:t>
      </w:r>
    </w:p>
    <w:p w:rsidR="00167275" w:rsidRPr="00C158B2" w:rsidRDefault="00167275" w:rsidP="00B76EC1">
      <w:pPr>
        <w:spacing w:after="0" w:line="24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562A0A" w:rsidTr="00CC0092">
        <w:tc>
          <w:tcPr>
            <w:tcW w:w="9060" w:type="dxa"/>
            <w:shd w:val="clear" w:color="auto" w:fill="auto"/>
          </w:tcPr>
          <w:p w:rsidR="003268F4" w:rsidRPr="003268F4" w:rsidRDefault="003268F4" w:rsidP="003268F4">
            <w:pPr>
              <w:rPr>
                <w:rFonts w:ascii="Times New Roman" w:eastAsia="Times New Roman" w:hAnsi="Times New Roman" w:cs="Times New Roman"/>
                <w:b/>
                <w:bCs/>
                <w:sz w:val="28"/>
                <w:szCs w:val="28"/>
                <w:lang w:eastAsia="nl-NL"/>
              </w:rPr>
            </w:pPr>
            <w:bookmarkStart w:id="1" w:name="_Hlk518980186"/>
            <w:r>
              <w:rPr>
                <w:rFonts w:ascii="Times New Roman" w:eastAsia="Times New Roman" w:hAnsi="Times New Roman" w:cs="Times New Roman"/>
                <w:b/>
                <w:bCs/>
                <w:sz w:val="28"/>
                <w:szCs w:val="28"/>
                <w:lang w:eastAsia="nl-NL"/>
              </w:rPr>
              <w:t>Ionen voorspellen lot historisch glas</w:t>
            </w:r>
          </w:p>
          <w:p w:rsidR="003268F4" w:rsidRPr="003268F4" w:rsidRDefault="003268F4" w:rsidP="003268F4">
            <w:pPr>
              <w:rPr>
                <w:rFonts w:ascii="Times New Roman" w:eastAsia="Times New Roman" w:hAnsi="Times New Roman" w:cs="Times New Roman"/>
                <w:sz w:val="24"/>
                <w:szCs w:val="24"/>
                <w:lang w:eastAsia="nl-NL"/>
              </w:rPr>
            </w:pPr>
            <w:r w:rsidRPr="003268F4">
              <w:rPr>
                <w:rFonts w:ascii="Times New Roman" w:eastAsia="Times New Roman" w:hAnsi="Times New Roman" w:cs="Times New Roman"/>
                <w:noProof/>
                <w:sz w:val="24"/>
                <w:szCs w:val="24"/>
                <w:lang w:eastAsia="nl-NL"/>
              </w:rPr>
              <w:drawing>
                <wp:anchor distT="0" distB="0" distL="114300" distR="114300" simplePos="0" relativeHeight="251660288" behindDoc="0" locked="0" layoutInCell="1" allowOverlap="1" wp14:anchorId="26C568E2">
                  <wp:simplePos x="971550" y="2838450"/>
                  <wp:positionH relativeFrom="margin">
                    <wp:align>right</wp:align>
                  </wp:positionH>
                  <wp:positionV relativeFrom="margin">
                    <wp:align>top</wp:align>
                  </wp:positionV>
                  <wp:extent cx="1444594" cy="1076325"/>
                  <wp:effectExtent l="0" t="0" r="3810" b="0"/>
                  <wp:wrapSquare wrapText="bothSides"/>
                  <wp:docPr id="6" name="Afbeelding 6" descr="https://www.c2w.nl/upload/images/header/26_BK-KOG-16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c2w.nl/upload/images/header/26_BK-KOG-1637.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44594" cy="1076325"/>
                          </a:xfrm>
                          <a:prstGeom prst="rect">
                            <a:avLst/>
                          </a:prstGeom>
                          <a:noFill/>
                          <a:ln>
                            <a:noFill/>
                          </a:ln>
                        </pic:spPr>
                      </pic:pic>
                    </a:graphicData>
                  </a:graphic>
                </wp:anchor>
              </w:drawing>
            </w:r>
          </w:p>
          <w:p w:rsidR="00C51E83" w:rsidRDefault="003268F4" w:rsidP="00C51E83">
            <w:pPr>
              <w:outlineLvl w:val="1"/>
              <w:rPr>
                <w:rFonts w:ascii="Times New Roman" w:hAnsi="Times New Roman" w:cs="Times New Roman"/>
                <w:sz w:val="24"/>
                <w:szCs w:val="24"/>
              </w:rPr>
            </w:pPr>
            <w:r w:rsidRPr="003268F4">
              <w:rPr>
                <w:rFonts w:ascii="Times New Roman" w:hAnsi="Times New Roman" w:cs="Times New Roman"/>
                <w:sz w:val="24"/>
                <w:szCs w:val="24"/>
              </w:rPr>
              <w:t xml:space="preserve">Een ongelukkige chemische samenstelling kan glazen kunstvoorwerpen uiteindelijk fataal worden. </w:t>
            </w:r>
            <w:proofErr w:type="spellStart"/>
            <w:r w:rsidRPr="003268F4">
              <w:rPr>
                <w:rFonts w:ascii="Times New Roman" w:hAnsi="Times New Roman" w:cs="Times New Roman"/>
                <w:sz w:val="24"/>
                <w:szCs w:val="24"/>
              </w:rPr>
              <w:t>Ionchromatografie</w:t>
            </w:r>
            <w:proofErr w:type="spellEnd"/>
            <w:r w:rsidRPr="003268F4">
              <w:rPr>
                <w:rFonts w:ascii="Times New Roman" w:hAnsi="Times New Roman" w:cs="Times New Roman"/>
                <w:sz w:val="24"/>
                <w:szCs w:val="24"/>
              </w:rPr>
              <w:t xml:space="preserve"> laat zien welke objecten een verhoogd risico lopen. Die moet je dus nog zorgvuldiger bewaren dan de rest.</w:t>
            </w:r>
          </w:p>
          <w:p w:rsidR="003268F4" w:rsidRDefault="003268F4" w:rsidP="00C51E83">
            <w:pPr>
              <w:outlineLvl w:val="1"/>
              <w:rPr>
                <w:rFonts w:ascii="Times New Roman" w:hAnsi="Times New Roman" w:cs="Times New Roman"/>
                <w:sz w:val="24"/>
                <w:szCs w:val="24"/>
              </w:rPr>
            </w:pPr>
          </w:p>
          <w:p w:rsidR="003268F4" w:rsidRPr="003268F4" w:rsidRDefault="003268F4" w:rsidP="003268F4">
            <w:pPr>
              <w:outlineLvl w:val="3"/>
              <w:rPr>
                <w:rFonts w:ascii="Times New Roman" w:eastAsia="Times New Roman" w:hAnsi="Times New Roman" w:cs="Times New Roman"/>
                <w:b/>
                <w:bCs/>
                <w:sz w:val="24"/>
                <w:szCs w:val="24"/>
                <w:lang w:eastAsia="nl-NL"/>
              </w:rPr>
            </w:pPr>
            <w:r w:rsidRPr="003268F4">
              <w:rPr>
                <w:rFonts w:ascii="Times New Roman" w:eastAsia="Times New Roman" w:hAnsi="Times New Roman" w:cs="Times New Roman"/>
                <w:b/>
                <w:bCs/>
                <w:sz w:val="24"/>
                <w:szCs w:val="24"/>
                <w:lang w:eastAsia="nl-NL"/>
              </w:rPr>
              <w:t>Alkalimetalen</w:t>
            </w:r>
          </w:p>
          <w:p w:rsidR="003268F4" w:rsidRPr="003268F4" w:rsidRDefault="003268F4" w:rsidP="003268F4">
            <w:pPr>
              <w:rPr>
                <w:rFonts w:ascii="Times New Roman" w:eastAsia="Times New Roman" w:hAnsi="Times New Roman" w:cs="Times New Roman"/>
                <w:sz w:val="24"/>
                <w:szCs w:val="24"/>
                <w:lang w:eastAsia="nl-NL"/>
              </w:rPr>
            </w:pPr>
            <w:r w:rsidRPr="003268F4">
              <w:rPr>
                <w:rFonts w:ascii="Times New Roman" w:eastAsia="Times New Roman" w:hAnsi="Times New Roman" w:cs="Times New Roman"/>
                <w:sz w:val="24"/>
                <w:szCs w:val="24"/>
                <w:lang w:eastAsia="nl-NL"/>
              </w:rPr>
              <w:t xml:space="preserve">Glas bestaat voornamelijk uit een amorf netwerk van siliciumdioxide. ‘Maar de smelttemperatuur daarvan ligt boven de 1.700 °C’, legt Verhaar uit. ‘Met de ovens die ze vroeger hadden, was het niet te smelten. Ze verlaagden de verwerkingstemperatuur met een </w:t>
            </w:r>
            <w:proofErr w:type="spellStart"/>
            <w:r w:rsidRPr="003268F4">
              <w:rPr>
                <w:rFonts w:ascii="Times New Roman" w:eastAsia="Times New Roman" w:hAnsi="Times New Roman" w:cs="Times New Roman"/>
                <w:i/>
                <w:iCs/>
                <w:sz w:val="24"/>
                <w:szCs w:val="24"/>
                <w:lang w:eastAsia="nl-NL"/>
              </w:rPr>
              <w:t>network</w:t>
            </w:r>
            <w:proofErr w:type="spellEnd"/>
            <w:r w:rsidRPr="003268F4">
              <w:rPr>
                <w:rFonts w:ascii="Times New Roman" w:eastAsia="Times New Roman" w:hAnsi="Times New Roman" w:cs="Times New Roman"/>
                <w:i/>
                <w:iCs/>
                <w:sz w:val="24"/>
                <w:szCs w:val="24"/>
                <w:lang w:eastAsia="nl-NL"/>
              </w:rPr>
              <w:t xml:space="preserve"> </w:t>
            </w:r>
            <w:proofErr w:type="spellStart"/>
            <w:r w:rsidRPr="003268F4">
              <w:rPr>
                <w:rFonts w:ascii="Times New Roman" w:eastAsia="Times New Roman" w:hAnsi="Times New Roman" w:cs="Times New Roman"/>
                <w:i/>
                <w:iCs/>
                <w:sz w:val="24"/>
                <w:szCs w:val="24"/>
                <w:lang w:eastAsia="nl-NL"/>
              </w:rPr>
              <w:t>modifier</w:t>
            </w:r>
            <w:proofErr w:type="spellEnd"/>
            <w:r w:rsidRPr="003268F4">
              <w:rPr>
                <w:rFonts w:ascii="Times New Roman" w:eastAsia="Times New Roman" w:hAnsi="Times New Roman" w:cs="Times New Roman"/>
                <w:sz w:val="24"/>
                <w:szCs w:val="24"/>
                <w:lang w:eastAsia="nl-NL"/>
              </w:rPr>
              <w:t>, meestal natrium- of kaliumcarbonaat uit de as van verbrande planten. In de oven verdampt CO</w:t>
            </w:r>
            <w:r w:rsidRPr="003268F4">
              <w:rPr>
                <w:rFonts w:ascii="Times New Roman" w:eastAsia="Times New Roman" w:hAnsi="Times New Roman" w:cs="Times New Roman"/>
                <w:sz w:val="24"/>
                <w:szCs w:val="24"/>
                <w:vertAlign w:val="subscript"/>
                <w:lang w:eastAsia="nl-NL"/>
              </w:rPr>
              <w:t>2</w:t>
            </w:r>
            <w:r w:rsidRPr="003268F4">
              <w:rPr>
                <w:rFonts w:ascii="Times New Roman" w:eastAsia="Times New Roman" w:hAnsi="Times New Roman" w:cs="Times New Roman"/>
                <w:sz w:val="24"/>
                <w:szCs w:val="24"/>
                <w:lang w:eastAsia="nl-NL"/>
              </w:rPr>
              <w:t xml:space="preserve"> en krijg je metaaloxides, die het SiO</w:t>
            </w:r>
            <w:r w:rsidRPr="003268F4">
              <w:rPr>
                <w:rFonts w:ascii="Times New Roman" w:eastAsia="Times New Roman" w:hAnsi="Times New Roman" w:cs="Times New Roman"/>
                <w:sz w:val="24"/>
                <w:szCs w:val="24"/>
                <w:vertAlign w:val="subscript"/>
                <w:lang w:eastAsia="nl-NL"/>
              </w:rPr>
              <w:t>2</w:t>
            </w:r>
            <w:r w:rsidRPr="003268F4">
              <w:rPr>
                <w:rFonts w:ascii="Times New Roman" w:eastAsia="Times New Roman" w:hAnsi="Times New Roman" w:cs="Times New Roman"/>
                <w:sz w:val="24"/>
                <w:szCs w:val="24"/>
                <w:lang w:eastAsia="nl-NL"/>
              </w:rPr>
              <w:t>-netwerk vervolgens opneemt.’</w:t>
            </w:r>
          </w:p>
          <w:p w:rsidR="003268F4" w:rsidRPr="003268F4" w:rsidRDefault="003268F4" w:rsidP="003268F4">
            <w:pPr>
              <w:spacing w:before="100" w:beforeAutospacing="1" w:after="100" w:afterAutospacing="1"/>
              <w:rPr>
                <w:rFonts w:ascii="Times New Roman" w:eastAsia="Times New Roman" w:hAnsi="Times New Roman" w:cs="Times New Roman"/>
                <w:sz w:val="24"/>
                <w:szCs w:val="24"/>
                <w:lang w:eastAsia="nl-NL"/>
              </w:rPr>
            </w:pPr>
            <w:r w:rsidRPr="003268F4">
              <w:rPr>
                <w:rFonts w:ascii="Times New Roman" w:eastAsia="Times New Roman" w:hAnsi="Times New Roman" w:cs="Times New Roman"/>
                <w:sz w:val="24"/>
                <w:szCs w:val="24"/>
                <w:lang w:eastAsia="nl-NL"/>
              </w:rPr>
              <w:t xml:space="preserve">Die oxides vormen de zwakke schakel. ‘Het netwerk bevat </w:t>
            </w:r>
            <w:proofErr w:type="spellStart"/>
            <w:r w:rsidRPr="003268F4">
              <w:rPr>
                <w:rFonts w:ascii="Times New Roman" w:eastAsia="Times New Roman" w:hAnsi="Times New Roman" w:cs="Times New Roman"/>
                <w:i/>
                <w:iCs/>
                <w:sz w:val="24"/>
                <w:szCs w:val="24"/>
                <w:lang w:eastAsia="nl-NL"/>
              </w:rPr>
              <w:t>bridging</w:t>
            </w:r>
            <w:proofErr w:type="spellEnd"/>
            <w:r w:rsidRPr="003268F4">
              <w:rPr>
                <w:rFonts w:ascii="Times New Roman" w:eastAsia="Times New Roman" w:hAnsi="Times New Roman" w:cs="Times New Roman"/>
                <w:sz w:val="24"/>
                <w:szCs w:val="24"/>
                <w:lang w:eastAsia="nl-NL"/>
              </w:rPr>
              <w:t xml:space="preserve"> zuurstof die twee siliciumatomen verbindt, en </w:t>
            </w:r>
            <w:r w:rsidRPr="003268F4">
              <w:rPr>
                <w:rFonts w:ascii="Times New Roman" w:eastAsia="Times New Roman" w:hAnsi="Times New Roman" w:cs="Times New Roman"/>
                <w:i/>
                <w:iCs/>
                <w:sz w:val="24"/>
                <w:szCs w:val="24"/>
                <w:lang w:eastAsia="nl-NL"/>
              </w:rPr>
              <w:t>non-</w:t>
            </w:r>
            <w:proofErr w:type="spellStart"/>
            <w:r w:rsidRPr="003268F4">
              <w:rPr>
                <w:rFonts w:ascii="Times New Roman" w:eastAsia="Times New Roman" w:hAnsi="Times New Roman" w:cs="Times New Roman"/>
                <w:i/>
                <w:iCs/>
                <w:sz w:val="24"/>
                <w:szCs w:val="24"/>
                <w:lang w:eastAsia="nl-NL"/>
              </w:rPr>
              <w:t>bridging</w:t>
            </w:r>
            <w:proofErr w:type="spellEnd"/>
            <w:r w:rsidRPr="003268F4">
              <w:rPr>
                <w:rFonts w:ascii="Times New Roman" w:eastAsia="Times New Roman" w:hAnsi="Times New Roman" w:cs="Times New Roman"/>
                <w:sz w:val="24"/>
                <w:szCs w:val="24"/>
                <w:lang w:eastAsia="nl-NL"/>
              </w:rPr>
              <w:t xml:space="preserve"> zuurstof die aan één atoom hangt als negatief geladen uitsteeksel dat metaalionen kan binden.’ Dat kan bijvoorbeeld Co</w:t>
            </w:r>
            <w:r w:rsidRPr="003268F4">
              <w:rPr>
                <w:rFonts w:ascii="Times New Roman" w:eastAsia="Times New Roman" w:hAnsi="Times New Roman" w:cs="Times New Roman"/>
                <w:sz w:val="24"/>
                <w:szCs w:val="24"/>
                <w:vertAlign w:val="superscript"/>
                <w:lang w:eastAsia="nl-NL"/>
              </w:rPr>
              <w:t>2+</w:t>
            </w:r>
            <w:r w:rsidRPr="003268F4">
              <w:rPr>
                <w:rFonts w:ascii="Times New Roman" w:eastAsia="Times New Roman" w:hAnsi="Times New Roman" w:cs="Times New Roman"/>
                <w:sz w:val="24"/>
                <w:szCs w:val="24"/>
                <w:lang w:eastAsia="nl-NL"/>
              </w:rPr>
              <w:t xml:space="preserve"> of Cu</w:t>
            </w:r>
            <w:r w:rsidRPr="003268F4">
              <w:rPr>
                <w:rFonts w:ascii="Times New Roman" w:eastAsia="Times New Roman" w:hAnsi="Times New Roman" w:cs="Times New Roman"/>
                <w:sz w:val="24"/>
                <w:szCs w:val="24"/>
                <w:vertAlign w:val="superscript"/>
                <w:lang w:eastAsia="nl-NL"/>
              </w:rPr>
              <w:t>2+</w:t>
            </w:r>
            <w:r w:rsidRPr="003268F4">
              <w:rPr>
                <w:rFonts w:ascii="Times New Roman" w:eastAsia="Times New Roman" w:hAnsi="Times New Roman" w:cs="Times New Roman"/>
                <w:sz w:val="24"/>
                <w:szCs w:val="24"/>
                <w:lang w:eastAsia="nl-NL"/>
              </w:rPr>
              <w:t xml:space="preserve"> zijn dat het glas blauw of groen kleurt, maar ook Na</w:t>
            </w:r>
            <w:r w:rsidRPr="003268F4">
              <w:rPr>
                <w:rFonts w:ascii="Times New Roman" w:eastAsia="Times New Roman" w:hAnsi="Times New Roman" w:cs="Times New Roman"/>
                <w:sz w:val="24"/>
                <w:szCs w:val="24"/>
                <w:vertAlign w:val="superscript"/>
                <w:lang w:eastAsia="nl-NL"/>
              </w:rPr>
              <w:t>+</w:t>
            </w:r>
            <w:r w:rsidRPr="003268F4">
              <w:rPr>
                <w:rFonts w:ascii="Times New Roman" w:eastAsia="Times New Roman" w:hAnsi="Times New Roman" w:cs="Times New Roman"/>
                <w:sz w:val="24"/>
                <w:szCs w:val="24"/>
                <w:lang w:eastAsia="nl-NL"/>
              </w:rPr>
              <w:t xml:space="preserve"> en K</w:t>
            </w:r>
            <w:r w:rsidRPr="003268F4">
              <w:rPr>
                <w:rFonts w:ascii="Times New Roman" w:eastAsia="Times New Roman" w:hAnsi="Times New Roman" w:cs="Times New Roman"/>
                <w:sz w:val="24"/>
                <w:szCs w:val="24"/>
                <w:vertAlign w:val="superscript"/>
                <w:lang w:eastAsia="nl-NL"/>
              </w:rPr>
              <w:t>+</w:t>
            </w:r>
            <w:r w:rsidRPr="003268F4">
              <w:rPr>
                <w:rFonts w:ascii="Times New Roman" w:eastAsia="Times New Roman" w:hAnsi="Times New Roman" w:cs="Times New Roman"/>
                <w:sz w:val="24"/>
                <w:szCs w:val="24"/>
                <w:lang w:eastAsia="nl-NL"/>
              </w:rPr>
              <w:t xml:space="preserve">. Contact met water leidt tot een ionenuitwisselingsproces waarbij protonen de plaats van de </w:t>
            </w:r>
            <w:proofErr w:type="spellStart"/>
            <w:r w:rsidRPr="003268F4">
              <w:rPr>
                <w:rFonts w:ascii="Times New Roman" w:eastAsia="Times New Roman" w:hAnsi="Times New Roman" w:cs="Times New Roman"/>
                <w:sz w:val="24"/>
                <w:szCs w:val="24"/>
                <w:lang w:eastAsia="nl-NL"/>
              </w:rPr>
              <w:t>modifier</w:t>
            </w:r>
            <w:proofErr w:type="spellEnd"/>
            <w:r w:rsidRPr="003268F4">
              <w:rPr>
                <w:rFonts w:ascii="Times New Roman" w:eastAsia="Times New Roman" w:hAnsi="Times New Roman" w:cs="Times New Roman"/>
                <w:sz w:val="24"/>
                <w:szCs w:val="24"/>
                <w:lang w:eastAsia="nl-NL"/>
              </w:rPr>
              <w:t xml:space="preserve"> innemen. Het water dringt binnen, terwijl Na</w:t>
            </w:r>
            <w:r w:rsidRPr="003268F4">
              <w:rPr>
                <w:rFonts w:ascii="Times New Roman" w:eastAsia="Times New Roman" w:hAnsi="Times New Roman" w:cs="Times New Roman"/>
                <w:sz w:val="24"/>
                <w:szCs w:val="24"/>
                <w:vertAlign w:val="superscript"/>
                <w:lang w:eastAsia="nl-NL"/>
              </w:rPr>
              <w:t>+</w:t>
            </w:r>
            <w:r w:rsidRPr="003268F4">
              <w:rPr>
                <w:rFonts w:ascii="Times New Roman" w:eastAsia="Times New Roman" w:hAnsi="Times New Roman" w:cs="Times New Roman"/>
                <w:sz w:val="24"/>
                <w:szCs w:val="24"/>
                <w:lang w:eastAsia="nl-NL"/>
              </w:rPr>
              <w:t xml:space="preserve"> en K</w:t>
            </w:r>
            <w:r w:rsidRPr="003268F4">
              <w:rPr>
                <w:rFonts w:ascii="Times New Roman" w:eastAsia="Times New Roman" w:hAnsi="Times New Roman" w:cs="Times New Roman"/>
                <w:sz w:val="24"/>
                <w:szCs w:val="24"/>
                <w:vertAlign w:val="superscript"/>
                <w:lang w:eastAsia="nl-NL"/>
              </w:rPr>
              <w:t>+</w:t>
            </w:r>
            <w:r w:rsidRPr="003268F4">
              <w:rPr>
                <w:rFonts w:ascii="Times New Roman" w:eastAsia="Times New Roman" w:hAnsi="Times New Roman" w:cs="Times New Roman"/>
                <w:sz w:val="24"/>
                <w:szCs w:val="24"/>
                <w:lang w:eastAsia="nl-NL"/>
              </w:rPr>
              <w:t xml:space="preserve"> naar het oppervlak migreren. Je kunt dit tegengaan met een stabilisator, meestal calciumcarbonaat, oftewel kalksteen. Ca</w:t>
            </w:r>
            <w:r w:rsidRPr="003268F4">
              <w:rPr>
                <w:rFonts w:ascii="Times New Roman" w:eastAsia="Times New Roman" w:hAnsi="Times New Roman" w:cs="Times New Roman"/>
                <w:sz w:val="24"/>
                <w:szCs w:val="24"/>
                <w:vertAlign w:val="superscript"/>
                <w:lang w:eastAsia="nl-NL"/>
              </w:rPr>
              <w:t>2+</w:t>
            </w:r>
            <w:r w:rsidRPr="003268F4">
              <w:rPr>
                <w:rFonts w:ascii="Times New Roman" w:eastAsia="Times New Roman" w:hAnsi="Times New Roman" w:cs="Times New Roman"/>
                <w:sz w:val="24"/>
                <w:szCs w:val="24"/>
                <w:lang w:eastAsia="nl-NL"/>
              </w:rPr>
              <w:t xml:space="preserve"> zit vaster in het netwerk en beperkt de mobiliteit van de andere ionen.</w:t>
            </w:r>
          </w:p>
          <w:p w:rsidR="003268F4" w:rsidRDefault="003268F4" w:rsidP="00C51E83">
            <w:pPr>
              <w:outlineLvl w:val="1"/>
              <w:rPr>
                <w:rFonts w:ascii="Times New Roman" w:hAnsi="Times New Roman" w:cs="Times New Roman"/>
                <w:sz w:val="24"/>
                <w:szCs w:val="24"/>
              </w:rPr>
            </w:pPr>
            <w:r w:rsidRPr="00C12D62">
              <w:rPr>
                <w:rFonts w:ascii="Times New Roman" w:hAnsi="Times New Roman" w:cs="Times New Roman"/>
                <w:sz w:val="24"/>
                <w:szCs w:val="24"/>
              </w:rPr>
              <w:t>Hoe snel instabiel glas uiteindelijk degradeert, hangt af van de relatieve vochtigheid. ‘In de oppervlaktelaag verzamelt zich water’, weet Verhaar. ‘Als de omgeving droger wordt, gaat dat verdampen. Minuscule haarscheurtjes, die je onder een bepaalde lichtinval kunt zien, zijn het eerste signaal dat het glas uitdroogt. Na</w:t>
            </w:r>
            <w:r w:rsidRPr="00C12D62">
              <w:rPr>
                <w:rFonts w:ascii="Times New Roman" w:hAnsi="Times New Roman" w:cs="Times New Roman"/>
                <w:sz w:val="24"/>
                <w:szCs w:val="24"/>
                <w:vertAlign w:val="superscript"/>
              </w:rPr>
              <w:t>+</w:t>
            </w:r>
            <w:r w:rsidRPr="00C12D62">
              <w:rPr>
                <w:rFonts w:ascii="Times New Roman" w:hAnsi="Times New Roman" w:cs="Times New Roman"/>
                <w:sz w:val="24"/>
                <w:szCs w:val="24"/>
              </w:rPr>
              <w:t xml:space="preserve"> en K</w:t>
            </w:r>
            <w:r w:rsidRPr="00C12D62">
              <w:rPr>
                <w:rFonts w:ascii="Times New Roman" w:hAnsi="Times New Roman" w:cs="Times New Roman"/>
                <w:sz w:val="24"/>
                <w:szCs w:val="24"/>
                <w:vertAlign w:val="superscript"/>
              </w:rPr>
              <w:t>+</w:t>
            </w:r>
            <w:r w:rsidRPr="00C12D62">
              <w:rPr>
                <w:rFonts w:ascii="Times New Roman" w:hAnsi="Times New Roman" w:cs="Times New Roman"/>
                <w:sz w:val="24"/>
                <w:szCs w:val="24"/>
              </w:rPr>
              <w:t xml:space="preserve"> op het oppervlak reageren intussen met moleculen uit de atmosfeer, zoals mierenzuur, formaldehyde of azijnzuur. Die vormen hygroscopische zouten die water aantrekken en zo het degradatieproces versnellen. Je krijgt </w:t>
            </w:r>
            <w:proofErr w:type="spellStart"/>
            <w:r w:rsidRPr="00C12D62">
              <w:rPr>
                <w:rStyle w:val="Nadruk"/>
                <w:rFonts w:ascii="Times New Roman" w:hAnsi="Times New Roman" w:cs="Times New Roman"/>
                <w:sz w:val="24"/>
                <w:szCs w:val="24"/>
              </w:rPr>
              <w:t>weeping</w:t>
            </w:r>
            <w:proofErr w:type="spellEnd"/>
            <w:r w:rsidRPr="00C12D62">
              <w:rPr>
                <w:rStyle w:val="Nadruk"/>
                <w:rFonts w:ascii="Times New Roman" w:hAnsi="Times New Roman" w:cs="Times New Roman"/>
                <w:sz w:val="24"/>
                <w:szCs w:val="24"/>
              </w:rPr>
              <w:t xml:space="preserve"> </w:t>
            </w:r>
            <w:proofErr w:type="spellStart"/>
            <w:r w:rsidRPr="00C12D62">
              <w:rPr>
                <w:rStyle w:val="Nadruk"/>
                <w:rFonts w:ascii="Times New Roman" w:hAnsi="Times New Roman" w:cs="Times New Roman"/>
                <w:sz w:val="24"/>
                <w:szCs w:val="24"/>
              </w:rPr>
              <w:t>glass</w:t>
            </w:r>
            <w:proofErr w:type="spellEnd"/>
            <w:r w:rsidRPr="00C12D62">
              <w:rPr>
                <w:rFonts w:ascii="Times New Roman" w:hAnsi="Times New Roman" w:cs="Times New Roman"/>
                <w:sz w:val="24"/>
                <w:szCs w:val="24"/>
              </w:rPr>
              <w:t xml:space="preserve"> of traanglas, met een vochtige oppervlaktelaag die een beetje zepig aanvoelt.’ </w:t>
            </w:r>
          </w:p>
          <w:p w:rsidR="00C12D62" w:rsidRDefault="00C12D62" w:rsidP="00C12D62">
            <w:pPr>
              <w:outlineLvl w:val="3"/>
              <w:rPr>
                <w:rFonts w:ascii="Times New Roman" w:eastAsia="Times New Roman" w:hAnsi="Times New Roman" w:cs="Times New Roman"/>
                <w:b/>
                <w:bCs/>
                <w:sz w:val="24"/>
                <w:szCs w:val="24"/>
                <w:lang w:eastAsia="nl-NL"/>
              </w:rPr>
            </w:pPr>
          </w:p>
          <w:p w:rsidR="00C12D62" w:rsidRDefault="00C12D62" w:rsidP="00C12D62">
            <w:pPr>
              <w:outlineLvl w:val="3"/>
              <w:rPr>
                <w:rFonts w:ascii="Times New Roman" w:eastAsia="Times New Roman" w:hAnsi="Times New Roman" w:cs="Times New Roman"/>
                <w:b/>
                <w:bCs/>
                <w:sz w:val="24"/>
                <w:szCs w:val="24"/>
                <w:lang w:eastAsia="nl-NL"/>
              </w:rPr>
            </w:pPr>
            <w:r w:rsidRPr="00C12D62">
              <w:rPr>
                <w:rFonts w:ascii="Times New Roman" w:eastAsia="Times New Roman" w:hAnsi="Times New Roman" w:cs="Times New Roman"/>
                <w:b/>
                <w:bCs/>
                <w:sz w:val="24"/>
                <w:szCs w:val="24"/>
                <w:lang w:eastAsia="nl-NL"/>
              </w:rPr>
              <w:t>Relatief eenvoudig</w:t>
            </w:r>
          </w:p>
          <w:p w:rsidR="00C12D62" w:rsidRPr="00C12D62" w:rsidRDefault="00C12D62" w:rsidP="00C12D62">
            <w:pPr>
              <w:outlineLvl w:val="3"/>
              <w:rPr>
                <w:rFonts w:ascii="Times New Roman" w:eastAsia="Times New Roman" w:hAnsi="Times New Roman" w:cs="Times New Roman"/>
                <w:sz w:val="24"/>
                <w:szCs w:val="24"/>
                <w:lang w:eastAsia="nl-NL"/>
              </w:rPr>
            </w:pPr>
            <w:r w:rsidRPr="00C12D62">
              <w:rPr>
                <w:rFonts w:ascii="Times New Roman" w:eastAsia="Times New Roman" w:hAnsi="Times New Roman" w:cs="Times New Roman"/>
                <w:sz w:val="24"/>
                <w:szCs w:val="24"/>
                <w:lang w:eastAsia="nl-NL"/>
              </w:rPr>
              <w:t xml:space="preserve">Verhaar kwam in aanraking met het onderwerp toen hij, na een bachelor natuur- en sterrenkunde en een minor kunstgeschiedenis, een master </w:t>
            </w:r>
            <w:proofErr w:type="spellStart"/>
            <w:r w:rsidRPr="00C12D62">
              <w:rPr>
                <w:rFonts w:ascii="Times New Roman" w:eastAsia="Times New Roman" w:hAnsi="Times New Roman" w:cs="Times New Roman"/>
                <w:sz w:val="24"/>
                <w:szCs w:val="24"/>
                <w:lang w:eastAsia="nl-NL"/>
              </w:rPr>
              <w:t>conservation</w:t>
            </w:r>
            <w:proofErr w:type="spellEnd"/>
            <w:r w:rsidRPr="00C12D62">
              <w:rPr>
                <w:rFonts w:ascii="Times New Roman" w:eastAsia="Times New Roman" w:hAnsi="Times New Roman" w:cs="Times New Roman"/>
                <w:sz w:val="24"/>
                <w:szCs w:val="24"/>
                <w:lang w:eastAsia="nl-NL"/>
              </w:rPr>
              <w:t xml:space="preserve"> </w:t>
            </w:r>
            <w:proofErr w:type="spellStart"/>
            <w:r w:rsidRPr="00C12D62">
              <w:rPr>
                <w:rFonts w:ascii="Times New Roman" w:eastAsia="Times New Roman" w:hAnsi="Times New Roman" w:cs="Times New Roman"/>
                <w:sz w:val="24"/>
                <w:szCs w:val="24"/>
                <w:lang w:eastAsia="nl-NL"/>
              </w:rPr>
              <w:t>science</w:t>
            </w:r>
            <w:proofErr w:type="spellEnd"/>
            <w:r w:rsidRPr="00C12D62">
              <w:rPr>
                <w:rFonts w:ascii="Times New Roman" w:eastAsia="Times New Roman" w:hAnsi="Times New Roman" w:cs="Times New Roman"/>
                <w:sz w:val="24"/>
                <w:szCs w:val="24"/>
                <w:lang w:eastAsia="nl-NL"/>
              </w:rPr>
              <w:t xml:space="preserve"> deed. Als afstudeerproject heb ik toen een verkennende studie gedaan naar de identificatie van kenmerkende ionen. </w:t>
            </w:r>
            <w:proofErr w:type="spellStart"/>
            <w:r w:rsidRPr="00C12D62">
              <w:rPr>
                <w:rFonts w:ascii="Times New Roman" w:eastAsia="Times New Roman" w:hAnsi="Times New Roman" w:cs="Times New Roman"/>
                <w:sz w:val="24"/>
                <w:szCs w:val="24"/>
                <w:lang w:eastAsia="nl-NL"/>
              </w:rPr>
              <w:t>Ionchromatografie</w:t>
            </w:r>
            <w:proofErr w:type="spellEnd"/>
            <w:r w:rsidRPr="00C12D62">
              <w:rPr>
                <w:rFonts w:ascii="Times New Roman" w:eastAsia="Times New Roman" w:hAnsi="Times New Roman" w:cs="Times New Roman"/>
                <w:sz w:val="24"/>
                <w:szCs w:val="24"/>
                <w:lang w:eastAsia="nl-NL"/>
              </w:rPr>
              <w:t xml:space="preserve"> lag voor de hand. Er volgde een promotietraject dat de vraag breder trok: kun je instabiel glas detecteren voordat de schade zichtbaar wordt? </w:t>
            </w:r>
          </w:p>
          <w:p w:rsidR="00C12D62" w:rsidRPr="00C12D62" w:rsidRDefault="00C12D62" w:rsidP="00C12D62">
            <w:pPr>
              <w:spacing w:before="100" w:beforeAutospacing="1" w:after="100" w:afterAutospacing="1"/>
              <w:rPr>
                <w:rFonts w:ascii="Times New Roman" w:eastAsia="Times New Roman" w:hAnsi="Times New Roman" w:cs="Times New Roman"/>
                <w:sz w:val="24"/>
                <w:szCs w:val="24"/>
                <w:lang w:eastAsia="nl-NL"/>
              </w:rPr>
            </w:pPr>
            <w:r w:rsidRPr="00C12D62">
              <w:rPr>
                <w:rFonts w:ascii="Times New Roman" w:eastAsia="Times New Roman" w:hAnsi="Times New Roman" w:cs="Times New Roman"/>
                <w:sz w:val="24"/>
                <w:szCs w:val="24"/>
                <w:lang w:eastAsia="nl-NL"/>
              </w:rPr>
              <w:t xml:space="preserve">Het bleek niet zo moeilijk om die zouten te detecteren, maar wel om dat kwantitatief te doen. Verhaar gebruikt een Teflon-sjabloontje met een gat erin, zodat zijn sample altijd </w:t>
            </w:r>
            <w:r w:rsidRPr="00C12D62">
              <w:rPr>
                <w:rFonts w:ascii="Times New Roman" w:eastAsia="Times New Roman" w:hAnsi="Times New Roman" w:cs="Times New Roman"/>
                <w:sz w:val="24"/>
                <w:szCs w:val="24"/>
                <w:lang w:eastAsia="nl-NL"/>
              </w:rPr>
              <w:lastRenderedPageBreak/>
              <w:t>even groot is. Maar de gebruikelijke katoenen watjes bleken van zichzelf te veel ionen te bevatten; alleen duurdere polyester watjes zijn ‘schoon’ genoeg. En toen hij samples nam van zeventien verschillende ionen kwam minstens 90 % mee met het wattenstaafje, maar alleen tijdens de validatie op een kunststoftestoppervlak. Op écht gedegradeerd glas viel de reproduceerbaarheid tegen. Een vervolgproject moet duidelijk maken hoe dit komt.</w:t>
            </w:r>
          </w:p>
          <w:p w:rsidR="00C12D62" w:rsidRPr="00C12D62" w:rsidRDefault="00C12D62" w:rsidP="00D363E1">
            <w:pPr>
              <w:outlineLvl w:val="3"/>
              <w:rPr>
                <w:rFonts w:ascii="Times New Roman" w:eastAsia="Times New Roman" w:hAnsi="Times New Roman" w:cs="Times New Roman"/>
                <w:b/>
                <w:bCs/>
                <w:sz w:val="24"/>
                <w:szCs w:val="24"/>
                <w:lang w:eastAsia="nl-NL"/>
              </w:rPr>
            </w:pPr>
            <w:r w:rsidRPr="00C12D62">
              <w:rPr>
                <w:rFonts w:ascii="Times New Roman" w:eastAsia="Times New Roman" w:hAnsi="Times New Roman" w:cs="Times New Roman"/>
                <w:b/>
                <w:bCs/>
                <w:sz w:val="24"/>
                <w:szCs w:val="24"/>
                <w:lang w:eastAsia="nl-NL"/>
              </w:rPr>
              <w:t>Praktijk</w:t>
            </w:r>
          </w:p>
          <w:p w:rsidR="00C12D62" w:rsidRPr="00C12D62" w:rsidRDefault="00C12D62" w:rsidP="00D363E1">
            <w:pPr>
              <w:rPr>
                <w:rFonts w:ascii="Times New Roman" w:eastAsia="Times New Roman" w:hAnsi="Times New Roman" w:cs="Times New Roman"/>
                <w:sz w:val="24"/>
                <w:szCs w:val="24"/>
                <w:lang w:eastAsia="nl-NL"/>
              </w:rPr>
            </w:pPr>
            <w:r w:rsidRPr="00C12D62">
              <w:rPr>
                <w:rFonts w:ascii="Times New Roman" w:eastAsia="Times New Roman" w:hAnsi="Times New Roman" w:cs="Times New Roman"/>
                <w:sz w:val="24"/>
                <w:szCs w:val="24"/>
                <w:lang w:eastAsia="nl-NL"/>
              </w:rPr>
              <w:t xml:space="preserve">Een eerste praktijktest mocht Verhaar doen bij museum </w:t>
            </w:r>
            <w:proofErr w:type="spellStart"/>
            <w:r w:rsidRPr="00C12D62">
              <w:rPr>
                <w:rFonts w:ascii="Times New Roman" w:eastAsia="Times New Roman" w:hAnsi="Times New Roman" w:cs="Times New Roman"/>
                <w:sz w:val="24"/>
                <w:szCs w:val="24"/>
                <w:lang w:eastAsia="nl-NL"/>
              </w:rPr>
              <w:t>Boijmans</w:t>
            </w:r>
            <w:proofErr w:type="spellEnd"/>
            <w:r w:rsidRPr="00C12D62">
              <w:rPr>
                <w:rFonts w:ascii="Times New Roman" w:eastAsia="Times New Roman" w:hAnsi="Times New Roman" w:cs="Times New Roman"/>
                <w:sz w:val="24"/>
                <w:szCs w:val="24"/>
                <w:lang w:eastAsia="nl-NL"/>
              </w:rPr>
              <w:t xml:space="preserve"> in Rotterdam. Daar was in 2010-2013 de glascollectie geïnventariseerd én schoongemaakt. Op objecten die waren geboekt als instabiel vond de </w:t>
            </w:r>
            <w:proofErr w:type="spellStart"/>
            <w:r w:rsidRPr="00C12D62">
              <w:rPr>
                <w:rFonts w:ascii="Times New Roman" w:eastAsia="Times New Roman" w:hAnsi="Times New Roman" w:cs="Times New Roman"/>
                <w:sz w:val="24"/>
                <w:szCs w:val="24"/>
                <w:lang w:eastAsia="nl-NL"/>
              </w:rPr>
              <w:t>ionchromatograaf</w:t>
            </w:r>
            <w:proofErr w:type="spellEnd"/>
            <w:r w:rsidRPr="00C12D62">
              <w:rPr>
                <w:rFonts w:ascii="Times New Roman" w:eastAsia="Times New Roman" w:hAnsi="Times New Roman" w:cs="Times New Roman"/>
                <w:sz w:val="24"/>
                <w:szCs w:val="24"/>
                <w:lang w:eastAsia="nl-NL"/>
              </w:rPr>
              <w:t xml:space="preserve"> zes jaar later alweer duidelijk hogere Na</w:t>
            </w:r>
            <w:r w:rsidRPr="00C12D62">
              <w:rPr>
                <w:rFonts w:ascii="Times New Roman" w:eastAsia="Times New Roman" w:hAnsi="Times New Roman" w:cs="Times New Roman"/>
                <w:sz w:val="24"/>
                <w:szCs w:val="24"/>
                <w:vertAlign w:val="superscript"/>
                <w:lang w:eastAsia="nl-NL"/>
              </w:rPr>
              <w:t>+</w:t>
            </w:r>
            <w:r w:rsidRPr="00C12D62">
              <w:rPr>
                <w:rFonts w:ascii="Times New Roman" w:eastAsia="Times New Roman" w:hAnsi="Times New Roman" w:cs="Times New Roman"/>
                <w:sz w:val="24"/>
                <w:szCs w:val="24"/>
                <w:lang w:eastAsia="nl-NL"/>
              </w:rPr>
              <w:t>- en K</w:t>
            </w:r>
            <w:r w:rsidRPr="00C12D62">
              <w:rPr>
                <w:rFonts w:ascii="Times New Roman" w:eastAsia="Times New Roman" w:hAnsi="Times New Roman" w:cs="Times New Roman"/>
                <w:sz w:val="24"/>
                <w:szCs w:val="24"/>
                <w:vertAlign w:val="superscript"/>
                <w:lang w:eastAsia="nl-NL"/>
              </w:rPr>
              <w:t>+</w:t>
            </w:r>
            <w:r w:rsidRPr="00C12D62">
              <w:rPr>
                <w:rFonts w:ascii="Times New Roman" w:eastAsia="Times New Roman" w:hAnsi="Times New Roman" w:cs="Times New Roman"/>
                <w:sz w:val="24"/>
                <w:szCs w:val="24"/>
                <w:lang w:eastAsia="nl-NL"/>
              </w:rPr>
              <w:t>-concentraties, terwijl hun conditie visueel niet was verslechterd. ‘Ook als je je glas correct bewaart gaat het proces dus door’, waarschuwt Verhaar. ‘Dat is een belangrijke les. De samenstelling is niet meer te veranderen, je kunt het proces alleen vertragen.’</w:t>
            </w:r>
          </w:p>
          <w:p w:rsidR="00C12D62" w:rsidRPr="00C12D62" w:rsidRDefault="00C12D62" w:rsidP="00C51E83">
            <w:pPr>
              <w:outlineLvl w:val="1"/>
              <w:rPr>
                <w:rFonts w:ascii="Times New Roman" w:eastAsia="Times New Roman" w:hAnsi="Times New Roman" w:cs="Times New Roman"/>
                <w:b/>
                <w:bCs/>
                <w:sz w:val="24"/>
                <w:szCs w:val="24"/>
                <w:lang w:eastAsia="nl-NL"/>
              </w:rPr>
            </w:pPr>
          </w:p>
        </w:tc>
      </w:tr>
      <w:bookmarkEnd w:id="1"/>
    </w:tbl>
    <w:p w:rsidR="00562A0A" w:rsidRDefault="00562A0A" w:rsidP="00B76EC1">
      <w:pPr>
        <w:spacing w:after="0" w:line="240" w:lineRule="auto"/>
        <w:outlineLvl w:val="0"/>
        <w:rPr>
          <w:rFonts w:ascii="Arial" w:eastAsia="Times New Roman" w:hAnsi="Arial" w:cs="Arial"/>
          <w:bCs/>
          <w:kern w:val="36"/>
          <w:lang w:eastAsia="nl-NL"/>
        </w:rPr>
      </w:pPr>
    </w:p>
    <w:p w:rsidR="00C51E83" w:rsidRDefault="00D363E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Glas bestaat voornamelijk uit een amorf netwerk</w:t>
      </w:r>
      <w:r w:rsidR="002C7C94">
        <w:rPr>
          <w:rFonts w:ascii="Arial" w:eastAsia="Times New Roman" w:hAnsi="Arial" w:cs="Arial"/>
          <w:bCs/>
          <w:kern w:val="36"/>
          <w:lang w:eastAsia="nl-NL"/>
        </w:rPr>
        <w:t xml:space="preserve"> van siliciumdioxide</w:t>
      </w:r>
      <w:r>
        <w:rPr>
          <w:rFonts w:ascii="Arial" w:eastAsia="Times New Roman" w:hAnsi="Arial" w:cs="Arial"/>
          <w:bCs/>
          <w:kern w:val="36"/>
          <w:lang w:eastAsia="nl-NL"/>
        </w:rPr>
        <w:t>.</w:t>
      </w:r>
    </w:p>
    <w:p w:rsidR="00002408" w:rsidRDefault="00002408"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D363E1">
        <w:rPr>
          <w:rFonts w:ascii="Arial" w:eastAsia="Times New Roman" w:hAnsi="Arial" w:cs="Arial"/>
          <w:bCs/>
          <w:kern w:val="36"/>
          <w:lang w:eastAsia="nl-NL"/>
        </w:rPr>
        <w:t>Wat versta je onder een amor</w:t>
      </w:r>
      <w:r w:rsidR="002C7C94">
        <w:rPr>
          <w:rFonts w:ascii="Arial" w:eastAsia="Times New Roman" w:hAnsi="Arial" w:cs="Arial"/>
          <w:bCs/>
          <w:kern w:val="36"/>
          <w:lang w:eastAsia="nl-NL"/>
        </w:rPr>
        <w:t>f netwerk?</w:t>
      </w:r>
    </w:p>
    <w:p w:rsidR="00FF3D67" w:rsidRPr="00FF3D67" w:rsidRDefault="00FF3D67"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Leg op microniveau uit welk type binding in het SiO</w:t>
      </w:r>
      <w:r>
        <w:rPr>
          <w:rFonts w:ascii="Arial" w:eastAsia="Times New Roman" w:hAnsi="Arial" w:cs="Arial"/>
          <w:bCs/>
          <w:kern w:val="36"/>
          <w:vertAlign w:val="subscript"/>
          <w:lang w:eastAsia="nl-NL"/>
        </w:rPr>
        <w:t>2</w:t>
      </w:r>
      <w:r>
        <w:rPr>
          <w:rFonts w:ascii="Arial" w:eastAsia="Times New Roman" w:hAnsi="Arial" w:cs="Arial"/>
          <w:bCs/>
          <w:kern w:val="36"/>
          <w:lang w:eastAsia="nl-NL"/>
        </w:rPr>
        <w:t>-netwerk aanwezig is.</w:t>
      </w:r>
    </w:p>
    <w:p w:rsidR="00002408" w:rsidRDefault="00FF3D67"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sidR="004450FF">
        <w:rPr>
          <w:rFonts w:ascii="Arial" w:eastAsia="Times New Roman" w:hAnsi="Arial" w:cs="Arial"/>
          <w:bCs/>
          <w:kern w:val="36"/>
          <w:lang w:eastAsia="nl-NL"/>
        </w:rPr>
        <w:tab/>
      </w:r>
      <w:r w:rsidR="002C7C94">
        <w:rPr>
          <w:rFonts w:ascii="Arial" w:eastAsia="Times New Roman" w:hAnsi="Arial" w:cs="Arial"/>
          <w:bCs/>
          <w:kern w:val="36"/>
          <w:lang w:eastAsia="nl-NL"/>
        </w:rPr>
        <w:t>Leg uit waarom de smelttemperatuur van dit type glas zo hoog is.</w:t>
      </w:r>
    </w:p>
    <w:p w:rsidR="004450FF" w:rsidRDefault="004450FF" w:rsidP="00002408">
      <w:pPr>
        <w:spacing w:after="0" w:line="240" w:lineRule="auto"/>
        <w:ind w:left="708" w:hanging="708"/>
        <w:outlineLvl w:val="0"/>
        <w:rPr>
          <w:rFonts w:ascii="Arial" w:eastAsia="Times New Roman" w:hAnsi="Arial" w:cs="Arial"/>
          <w:bCs/>
          <w:kern w:val="36"/>
          <w:lang w:eastAsia="nl-NL"/>
        </w:rPr>
      </w:pPr>
    </w:p>
    <w:p w:rsidR="00002408" w:rsidRDefault="002C7C94" w:rsidP="00FF3D67">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smelttemperatuur van 1700 °C werd vroeger niet bereikt. Om glas wel gesmolten te krijgen werden natrium- en kaliumzouten toegevoegd. Deze zouten zijn metaaloxiden </w:t>
      </w:r>
      <w:r w:rsidR="00FF3D67">
        <w:rPr>
          <w:rFonts w:ascii="Arial" w:eastAsia="Times New Roman" w:hAnsi="Arial" w:cs="Arial"/>
          <w:bCs/>
          <w:kern w:val="36"/>
          <w:lang w:eastAsia="nl-NL"/>
        </w:rPr>
        <w:t>die gevormd werden door verhitting van natrium- en kaliumcarbonaat.</w:t>
      </w:r>
    </w:p>
    <w:p w:rsidR="00C51E83" w:rsidRDefault="00FF3D67"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sidR="00002408">
        <w:rPr>
          <w:rFonts w:ascii="Arial" w:eastAsia="Times New Roman" w:hAnsi="Arial" w:cs="Arial"/>
          <w:bCs/>
          <w:kern w:val="36"/>
          <w:lang w:eastAsia="nl-NL"/>
        </w:rPr>
        <w:tab/>
      </w:r>
      <w:r>
        <w:rPr>
          <w:rFonts w:ascii="Arial" w:eastAsia="Times New Roman" w:hAnsi="Arial" w:cs="Arial"/>
          <w:bCs/>
          <w:kern w:val="36"/>
          <w:lang w:eastAsia="nl-NL"/>
        </w:rPr>
        <w:t xml:space="preserve">Geef de vergelijking van de optredende reactie </w:t>
      </w:r>
      <w:r w:rsidR="007E32C9">
        <w:rPr>
          <w:rFonts w:ascii="Arial" w:eastAsia="Times New Roman" w:hAnsi="Arial" w:cs="Arial"/>
          <w:bCs/>
          <w:kern w:val="36"/>
          <w:lang w:eastAsia="nl-NL"/>
        </w:rPr>
        <w:t>die optreedt bij de verhitting van</w:t>
      </w:r>
      <w:r>
        <w:rPr>
          <w:rFonts w:ascii="Arial" w:eastAsia="Times New Roman" w:hAnsi="Arial" w:cs="Arial"/>
          <w:bCs/>
          <w:kern w:val="36"/>
          <w:lang w:eastAsia="nl-NL"/>
        </w:rPr>
        <w:t xml:space="preserve"> kaliumcarbonaat.</w:t>
      </w:r>
    </w:p>
    <w:p w:rsidR="00FF3D67" w:rsidRDefault="00FF3D67"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 xml:space="preserve">Leg uit welk type reactie er </w:t>
      </w:r>
      <w:r w:rsidR="00A52AFF">
        <w:rPr>
          <w:rFonts w:ascii="Arial" w:eastAsia="Times New Roman" w:hAnsi="Arial" w:cs="Arial"/>
          <w:bCs/>
          <w:kern w:val="36"/>
          <w:lang w:eastAsia="nl-NL"/>
        </w:rPr>
        <w:t xml:space="preserve">bij de verhitting van kaliumcarbonaat </w:t>
      </w:r>
      <w:r>
        <w:rPr>
          <w:rFonts w:ascii="Arial" w:eastAsia="Times New Roman" w:hAnsi="Arial" w:cs="Arial"/>
          <w:bCs/>
          <w:kern w:val="36"/>
          <w:lang w:eastAsia="nl-NL"/>
        </w:rPr>
        <w:t>opgetreden is.</w:t>
      </w:r>
    </w:p>
    <w:p w:rsidR="00FF3D67" w:rsidRDefault="00FF3D67" w:rsidP="00002408">
      <w:pPr>
        <w:spacing w:after="0" w:line="240" w:lineRule="auto"/>
        <w:ind w:left="708" w:hanging="708"/>
        <w:outlineLvl w:val="0"/>
        <w:rPr>
          <w:rFonts w:ascii="Arial" w:eastAsia="Times New Roman" w:hAnsi="Arial" w:cs="Arial"/>
          <w:bCs/>
          <w:kern w:val="36"/>
          <w:lang w:eastAsia="nl-NL"/>
        </w:rPr>
      </w:pPr>
    </w:p>
    <w:p w:rsidR="00FF3D67" w:rsidRPr="00FF3D67" w:rsidRDefault="00FF3D67" w:rsidP="00A52AFF">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metaaloxiden worden ingebouwd aan de buitenkant van het SiO</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-netwerk. Het netwerk bevat </w:t>
      </w:r>
      <w:proofErr w:type="spellStart"/>
      <w:r>
        <w:rPr>
          <w:rFonts w:ascii="Arial" w:eastAsia="Times New Roman" w:hAnsi="Arial" w:cs="Arial"/>
          <w:bCs/>
          <w:i/>
          <w:iCs/>
          <w:kern w:val="36"/>
          <w:lang w:eastAsia="nl-NL"/>
        </w:rPr>
        <w:t>bridging</w:t>
      </w:r>
      <w:proofErr w:type="spellEnd"/>
      <w:r>
        <w:rPr>
          <w:rFonts w:ascii="Arial" w:eastAsia="Times New Roman" w:hAnsi="Arial" w:cs="Arial"/>
          <w:bCs/>
          <w:i/>
          <w:iCs/>
          <w:kern w:val="36"/>
          <w:lang w:eastAsia="nl-NL"/>
        </w:rPr>
        <w:t xml:space="preserve"> </w:t>
      </w:r>
      <w:r>
        <w:rPr>
          <w:rFonts w:ascii="Arial" w:eastAsia="Times New Roman" w:hAnsi="Arial" w:cs="Arial"/>
          <w:bCs/>
          <w:kern w:val="36"/>
          <w:lang w:eastAsia="nl-NL"/>
        </w:rPr>
        <w:t xml:space="preserve">en </w:t>
      </w:r>
      <w:r>
        <w:rPr>
          <w:rFonts w:ascii="Arial" w:eastAsia="Times New Roman" w:hAnsi="Arial" w:cs="Arial"/>
          <w:bCs/>
          <w:i/>
          <w:iCs/>
          <w:kern w:val="36"/>
          <w:lang w:eastAsia="nl-NL"/>
        </w:rPr>
        <w:t>non-</w:t>
      </w:r>
      <w:proofErr w:type="spellStart"/>
      <w:r>
        <w:rPr>
          <w:rFonts w:ascii="Arial" w:eastAsia="Times New Roman" w:hAnsi="Arial" w:cs="Arial"/>
          <w:bCs/>
          <w:i/>
          <w:iCs/>
          <w:kern w:val="36"/>
          <w:lang w:eastAsia="nl-NL"/>
        </w:rPr>
        <w:t>bridging</w:t>
      </w:r>
      <w:proofErr w:type="spellEnd"/>
      <w:r>
        <w:rPr>
          <w:rFonts w:ascii="Arial" w:eastAsia="Times New Roman" w:hAnsi="Arial" w:cs="Arial"/>
          <w:bCs/>
          <w:i/>
          <w:iCs/>
          <w:kern w:val="36"/>
          <w:lang w:eastAsia="nl-NL"/>
        </w:rPr>
        <w:t xml:space="preserve"> </w:t>
      </w:r>
      <w:r>
        <w:rPr>
          <w:rFonts w:ascii="Arial" w:eastAsia="Times New Roman" w:hAnsi="Arial" w:cs="Arial"/>
          <w:bCs/>
          <w:kern w:val="36"/>
          <w:lang w:eastAsia="nl-NL"/>
        </w:rPr>
        <w:t xml:space="preserve"> zuurstof.</w:t>
      </w:r>
    </w:p>
    <w:p w:rsidR="00C51E83" w:rsidRPr="007E32C9" w:rsidRDefault="007E32C9" w:rsidP="007E32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 xml:space="preserve">Leg uit waar de genoemde </w:t>
      </w:r>
      <w:proofErr w:type="spellStart"/>
      <w:r>
        <w:rPr>
          <w:rFonts w:ascii="Arial" w:eastAsia="Times New Roman" w:hAnsi="Arial" w:cs="Arial"/>
          <w:bCs/>
          <w:i/>
          <w:iCs/>
          <w:kern w:val="36"/>
          <w:lang w:eastAsia="nl-NL"/>
        </w:rPr>
        <w:t>bridging</w:t>
      </w:r>
      <w:proofErr w:type="spellEnd"/>
      <w:r>
        <w:rPr>
          <w:rFonts w:ascii="Arial" w:eastAsia="Times New Roman" w:hAnsi="Arial" w:cs="Arial"/>
          <w:bCs/>
          <w:kern w:val="36"/>
          <w:lang w:eastAsia="nl-NL"/>
        </w:rPr>
        <w:t xml:space="preserve"> en </w:t>
      </w:r>
      <w:r>
        <w:rPr>
          <w:rFonts w:ascii="Arial" w:eastAsia="Times New Roman" w:hAnsi="Arial" w:cs="Arial"/>
          <w:bCs/>
          <w:i/>
          <w:iCs/>
          <w:kern w:val="36"/>
          <w:lang w:eastAsia="nl-NL"/>
        </w:rPr>
        <w:t>non-</w:t>
      </w:r>
      <w:proofErr w:type="spellStart"/>
      <w:r>
        <w:rPr>
          <w:rFonts w:ascii="Arial" w:eastAsia="Times New Roman" w:hAnsi="Arial" w:cs="Arial"/>
          <w:bCs/>
          <w:i/>
          <w:iCs/>
          <w:kern w:val="36"/>
          <w:lang w:eastAsia="nl-NL"/>
        </w:rPr>
        <w:t>bridging</w:t>
      </w:r>
      <w:proofErr w:type="spellEnd"/>
      <w:r>
        <w:rPr>
          <w:rFonts w:ascii="Arial" w:eastAsia="Times New Roman" w:hAnsi="Arial" w:cs="Arial"/>
          <w:bCs/>
          <w:kern w:val="36"/>
          <w:lang w:eastAsia="nl-NL"/>
        </w:rPr>
        <w:t xml:space="preserve"> zuurstofatomen aanwezig zijn in het netwerk.</w:t>
      </w:r>
    </w:p>
    <w:p w:rsidR="007E32C9" w:rsidRDefault="007E32C9" w:rsidP="00B76EC1">
      <w:pPr>
        <w:spacing w:after="0" w:line="240" w:lineRule="auto"/>
        <w:outlineLvl w:val="0"/>
        <w:rPr>
          <w:rFonts w:ascii="Arial" w:eastAsia="Times New Roman" w:hAnsi="Arial" w:cs="Arial"/>
          <w:bCs/>
          <w:kern w:val="36"/>
          <w:lang w:eastAsia="nl-NL"/>
        </w:rPr>
      </w:pPr>
    </w:p>
    <w:p w:rsidR="00C51E83" w:rsidRDefault="00A52AFF"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Aan de buitenkant van het netwerk zijn negatief geladen zuurstofatomen aanwezig die metaalionen kunnen binden. Deze metaalionen geven soms kleur aan glas. </w:t>
      </w:r>
    </w:p>
    <w:p w:rsidR="007E32C9" w:rsidRPr="00A52AFF" w:rsidRDefault="007E32C9" w:rsidP="007E32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Maak een tekening van een deel van het SiO</w:t>
      </w:r>
      <w:r>
        <w:rPr>
          <w:rFonts w:ascii="Arial" w:eastAsia="Times New Roman" w:hAnsi="Arial" w:cs="Arial"/>
          <w:bCs/>
          <w:kern w:val="36"/>
          <w:vertAlign w:val="subscript"/>
          <w:lang w:eastAsia="nl-NL"/>
        </w:rPr>
        <w:t>2</w:t>
      </w:r>
      <w:r>
        <w:rPr>
          <w:rFonts w:ascii="Arial" w:eastAsia="Times New Roman" w:hAnsi="Arial" w:cs="Arial"/>
          <w:bCs/>
          <w:kern w:val="36"/>
          <w:lang w:eastAsia="nl-NL"/>
        </w:rPr>
        <w:t>-netwerk waarbij kaliumionen zijn ingebouwd aan de buitenkant van het netwerk.</w:t>
      </w:r>
    </w:p>
    <w:p w:rsidR="00D86C03" w:rsidRDefault="007E32C9" w:rsidP="00D86C0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D86C03">
        <w:rPr>
          <w:rFonts w:ascii="Arial" w:eastAsia="Times New Roman" w:hAnsi="Arial" w:cs="Arial"/>
          <w:bCs/>
          <w:kern w:val="36"/>
          <w:lang w:eastAsia="nl-NL"/>
        </w:rPr>
        <w:tab/>
      </w:r>
      <w:r w:rsidR="00A52AFF">
        <w:rPr>
          <w:rFonts w:ascii="Arial" w:eastAsia="Times New Roman" w:hAnsi="Arial" w:cs="Arial"/>
          <w:bCs/>
          <w:kern w:val="36"/>
          <w:lang w:eastAsia="nl-NL"/>
        </w:rPr>
        <w:t>Licht toe hoe het glas groen of blauw gekleurd ka</w:t>
      </w:r>
      <w:r w:rsidR="00A826F6">
        <w:rPr>
          <w:rFonts w:ascii="Arial" w:eastAsia="Times New Roman" w:hAnsi="Arial" w:cs="Arial"/>
          <w:bCs/>
          <w:kern w:val="36"/>
          <w:lang w:eastAsia="nl-NL"/>
        </w:rPr>
        <w:t>n</w:t>
      </w:r>
      <w:r w:rsidR="00A52AFF">
        <w:rPr>
          <w:rFonts w:ascii="Arial" w:eastAsia="Times New Roman" w:hAnsi="Arial" w:cs="Arial"/>
          <w:bCs/>
          <w:kern w:val="36"/>
          <w:lang w:eastAsia="nl-NL"/>
        </w:rPr>
        <w:t xml:space="preserve"> worden.</w:t>
      </w:r>
    </w:p>
    <w:p w:rsidR="005865F2" w:rsidRDefault="005865F2" w:rsidP="00D86C03">
      <w:pPr>
        <w:spacing w:after="0" w:line="240" w:lineRule="auto"/>
        <w:ind w:left="708" w:hanging="708"/>
        <w:outlineLvl w:val="0"/>
        <w:rPr>
          <w:rFonts w:ascii="Arial" w:eastAsia="Times New Roman" w:hAnsi="Arial" w:cs="Arial"/>
          <w:bCs/>
          <w:kern w:val="36"/>
          <w:lang w:eastAsia="nl-NL"/>
        </w:rPr>
      </w:pPr>
    </w:p>
    <w:p w:rsidR="005865F2" w:rsidRDefault="005865F2" w:rsidP="005865F2">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Als natrium- of kaliumionen aanwezig zijn, kan na contact met water ionenuitwisseling plaatsvinden.</w:t>
      </w:r>
    </w:p>
    <w:p w:rsidR="00D86C03" w:rsidRDefault="003A4375" w:rsidP="005865F2">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D86C03">
        <w:rPr>
          <w:rFonts w:ascii="Arial" w:eastAsia="Times New Roman" w:hAnsi="Arial" w:cs="Arial"/>
          <w:bCs/>
          <w:kern w:val="36"/>
          <w:lang w:eastAsia="nl-NL"/>
        </w:rPr>
        <w:tab/>
      </w:r>
      <w:r w:rsidR="005865F2">
        <w:rPr>
          <w:rFonts w:ascii="Arial" w:eastAsia="Times New Roman" w:hAnsi="Arial" w:cs="Arial"/>
          <w:bCs/>
          <w:kern w:val="36"/>
          <w:lang w:eastAsia="nl-NL"/>
        </w:rPr>
        <w:t>Geef deze ionenuitwisseling weer in structuurformules. Gebruik daarbij de tekening van vraag 6.</w:t>
      </w:r>
    </w:p>
    <w:p w:rsidR="00D86C03" w:rsidRDefault="003A4375"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10</w:t>
      </w:r>
      <w:r w:rsidR="005865F2">
        <w:rPr>
          <w:rFonts w:ascii="Arial" w:eastAsia="Times New Roman" w:hAnsi="Arial" w:cs="Arial"/>
          <w:bCs/>
          <w:kern w:val="36"/>
          <w:lang w:eastAsia="nl-NL"/>
        </w:rPr>
        <w:tab/>
      </w:r>
      <w:r w:rsidR="00A826F6">
        <w:rPr>
          <w:rFonts w:ascii="Arial" w:eastAsia="Times New Roman" w:hAnsi="Arial" w:cs="Arial"/>
          <w:bCs/>
          <w:kern w:val="36"/>
          <w:lang w:eastAsia="nl-NL"/>
        </w:rPr>
        <w:t>Leg op microniveau uit hoe watermoleculen binden aan dit amorfe netwerk.</w:t>
      </w:r>
    </w:p>
    <w:p w:rsidR="00A826F6" w:rsidRDefault="00A826F6"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3A4375">
        <w:rPr>
          <w:rFonts w:ascii="Arial" w:eastAsia="Times New Roman" w:hAnsi="Arial" w:cs="Arial"/>
          <w:bCs/>
          <w:kern w:val="36"/>
          <w:lang w:eastAsia="nl-NL"/>
        </w:rPr>
        <w:t>1</w:t>
      </w:r>
      <w:r>
        <w:rPr>
          <w:rFonts w:ascii="Arial" w:eastAsia="Times New Roman" w:hAnsi="Arial" w:cs="Arial"/>
          <w:bCs/>
          <w:kern w:val="36"/>
          <w:lang w:eastAsia="nl-NL"/>
        </w:rPr>
        <w:tab/>
        <w:t>Leg uit dat wateropname ook toeneemt als er hygroscopische zouten ontstaan.</w:t>
      </w:r>
    </w:p>
    <w:p w:rsidR="005865F2" w:rsidRDefault="005865F2" w:rsidP="00B76EC1">
      <w:pPr>
        <w:spacing w:after="0" w:line="240" w:lineRule="auto"/>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0"/>
      </w:tblGrid>
      <w:tr w:rsidR="00AB2C43" w:rsidTr="00AB2C43">
        <w:tc>
          <w:tcPr>
            <w:tcW w:w="9060" w:type="dxa"/>
          </w:tcPr>
          <w:p w:rsidR="00AB2C43" w:rsidRPr="00AB2C43" w:rsidRDefault="00AB2C43" w:rsidP="00AB2C43">
            <w:pPr>
              <w:outlineLvl w:val="0"/>
              <w:rPr>
                <w:rFonts w:ascii="Times New Roman" w:eastAsia="Times New Roman" w:hAnsi="Times New Roman" w:cs="Times New Roman"/>
                <w:b/>
                <w:bCs/>
                <w:kern w:val="36"/>
                <w:sz w:val="32"/>
                <w:szCs w:val="32"/>
                <w:lang w:eastAsia="nl-NL"/>
              </w:rPr>
            </w:pPr>
            <w:proofErr w:type="spellStart"/>
            <w:r w:rsidRPr="00AB2C43">
              <w:rPr>
                <w:rFonts w:ascii="Times New Roman" w:eastAsia="Times New Roman" w:hAnsi="Times New Roman" w:cs="Times New Roman"/>
                <w:b/>
                <w:bCs/>
                <w:kern w:val="36"/>
                <w:sz w:val="32"/>
                <w:szCs w:val="32"/>
                <w:lang w:eastAsia="nl-NL"/>
              </w:rPr>
              <w:t>Ionenuitwisselingschromatografie</w:t>
            </w:r>
            <w:proofErr w:type="spellEnd"/>
          </w:p>
          <w:p w:rsidR="00AB2C43" w:rsidRPr="00AB2C43" w:rsidRDefault="00AB2C43" w:rsidP="007A2CC2">
            <w:pPr>
              <w:rPr>
                <w:rFonts w:ascii="Times New Roman" w:eastAsia="Times New Roman" w:hAnsi="Times New Roman" w:cs="Times New Roman"/>
                <w:sz w:val="24"/>
                <w:szCs w:val="24"/>
                <w:lang w:eastAsia="nl-NL"/>
              </w:rPr>
            </w:pPr>
            <w:proofErr w:type="spellStart"/>
            <w:r w:rsidRPr="00AB2C43">
              <w:rPr>
                <w:rFonts w:ascii="Times New Roman" w:eastAsia="Times New Roman" w:hAnsi="Times New Roman" w:cs="Times New Roman"/>
                <w:b/>
                <w:bCs/>
                <w:sz w:val="24"/>
                <w:szCs w:val="24"/>
                <w:lang w:eastAsia="nl-NL"/>
              </w:rPr>
              <w:t>Ionenuitwisselingschromatografie</w:t>
            </w:r>
            <w:proofErr w:type="spellEnd"/>
            <w:r w:rsidRPr="00AB2C43">
              <w:rPr>
                <w:rFonts w:ascii="Times New Roman" w:eastAsia="Times New Roman" w:hAnsi="Times New Roman" w:cs="Times New Roman"/>
                <w:sz w:val="24"/>
                <w:szCs w:val="24"/>
                <w:lang w:eastAsia="nl-NL"/>
              </w:rPr>
              <w:t xml:space="preserve"> (IC) is een chromatografische methode ontwikkeld om </w:t>
            </w:r>
            <w:r w:rsidR="007A2CC2">
              <w:rPr>
                <w:noProof/>
              </w:rPr>
              <w:drawing>
                <wp:anchor distT="0" distB="0" distL="114300" distR="114300" simplePos="0" relativeHeight="251661312" behindDoc="0" locked="0" layoutInCell="1" allowOverlap="1" wp14:anchorId="6A5BCAD1">
                  <wp:simplePos x="971550" y="8172450"/>
                  <wp:positionH relativeFrom="margin">
                    <wp:align>right</wp:align>
                  </wp:positionH>
                  <wp:positionV relativeFrom="margin">
                    <wp:align>top</wp:align>
                  </wp:positionV>
                  <wp:extent cx="1724025" cy="1229995"/>
                  <wp:effectExtent l="0" t="0" r="9525" b="8255"/>
                  <wp:wrapSquare wrapText="bothSides"/>
                  <wp:docPr id="5" name="Afbeelding 5" descr="https://upload.wikimedia.org/wikipedia/commons/thumb/7/73/Metrohm_850.jpg/220px-Metrohm_8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pload.wikimedia.org/wikipedia/commons/thumb/7/73/Metrohm_850.jpg/220px-Metrohm_85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4025" cy="1229995"/>
                          </a:xfrm>
                          <a:prstGeom prst="rect">
                            <a:avLst/>
                          </a:prstGeom>
                          <a:noFill/>
                          <a:ln>
                            <a:noFill/>
                          </a:ln>
                        </pic:spPr>
                      </pic:pic>
                    </a:graphicData>
                  </a:graphic>
                </wp:anchor>
              </w:drawing>
            </w:r>
            <w:r w:rsidRPr="00AB2C43">
              <w:rPr>
                <w:rFonts w:ascii="Times New Roman" w:eastAsia="Times New Roman" w:hAnsi="Times New Roman" w:cs="Times New Roman"/>
                <w:sz w:val="24"/>
                <w:szCs w:val="24"/>
                <w:lang w:eastAsia="nl-NL"/>
              </w:rPr>
              <w:t xml:space="preserve">stoffen te scheiden en te analyseren op basis van hun </w:t>
            </w:r>
            <w:proofErr w:type="spellStart"/>
            <w:r w:rsidRPr="00AB2C43">
              <w:rPr>
                <w:rFonts w:ascii="Times New Roman" w:eastAsia="Times New Roman" w:hAnsi="Times New Roman" w:cs="Times New Roman"/>
                <w:sz w:val="24"/>
                <w:szCs w:val="24"/>
                <w:lang w:eastAsia="nl-NL"/>
              </w:rPr>
              <w:t>ionaire</w:t>
            </w:r>
            <w:proofErr w:type="spellEnd"/>
            <w:r w:rsidRPr="00AB2C43">
              <w:rPr>
                <w:rFonts w:ascii="Times New Roman" w:eastAsia="Times New Roman" w:hAnsi="Times New Roman" w:cs="Times New Roman"/>
                <w:sz w:val="24"/>
                <w:szCs w:val="24"/>
                <w:lang w:eastAsia="nl-NL"/>
              </w:rPr>
              <w:t xml:space="preserve"> eigenschappen. De mobiele fase bestaat uit een waterige oplossing met ionen en de stationaire fase bestaat uit een ionenwisselaarhars. </w:t>
            </w:r>
          </w:p>
          <w:p w:rsidR="00AB2C43" w:rsidRDefault="00AB2C43" w:rsidP="00AB2C43">
            <w:pPr>
              <w:spacing w:before="100" w:beforeAutospacing="1" w:after="100" w:afterAutospacing="1"/>
              <w:rPr>
                <w:rFonts w:ascii="Times New Roman" w:eastAsia="Times New Roman" w:hAnsi="Times New Roman" w:cs="Times New Roman"/>
                <w:sz w:val="24"/>
                <w:szCs w:val="24"/>
                <w:lang w:eastAsia="nl-NL"/>
              </w:rPr>
            </w:pPr>
            <w:r w:rsidRPr="00AB2C43">
              <w:rPr>
                <w:rFonts w:ascii="Times New Roman" w:eastAsia="Times New Roman" w:hAnsi="Times New Roman" w:cs="Times New Roman"/>
                <w:sz w:val="24"/>
                <w:szCs w:val="24"/>
                <w:lang w:eastAsia="nl-NL"/>
              </w:rPr>
              <w:lastRenderedPageBreak/>
              <w:t xml:space="preserve">IC is gebaseerd op het scheiden van stoffen door middel van ladingsverschillen. De stationaire fasen gebruikt voor IC bevatten plekken waar veel ionen bij elkaar zitten, deze kunnen </w:t>
            </w:r>
            <w:proofErr w:type="spellStart"/>
            <w:r w:rsidRPr="00AB2C43">
              <w:rPr>
                <w:rFonts w:ascii="Times New Roman" w:eastAsia="Times New Roman" w:hAnsi="Times New Roman" w:cs="Times New Roman"/>
                <w:sz w:val="24"/>
                <w:szCs w:val="24"/>
                <w:lang w:eastAsia="nl-NL"/>
              </w:rPr>
              <w:t>dipolaire</w:t>
            </w:r>
            <w:proofErr w:type="spellEnd"/>
            <w:r w:rsidRPr="00AB2C43">
              <w:rPr>
                <w:rFonts w:ascii="Times New Roman" w:eastAsia="Times New Roman" w:hAnsi="Times New Roman" w:cs="Times New Roman"/>
                <w:sz w:val="24"/>
                <w:szCs w:val="24"/>
                <w:lang w:eastAsia="nl-NL"/>
              </w:rPr>
              <w:t xml:space="preserve"> interacties aangaan met de </w:t>
            </w:r>
            <w:proofErr w:type="spellStart"/>
            <w:r w:rsidRPr="00AB2C43">
              <w:rPr>
                <w:rFonts w:ascii="Times New Roman" w:eastAsia="Times New Roman" w:hAnsi="Times New Roman" w:cs="Times New Roman"/>
                <w:sz w:val="24"/>
                <w:szCs w:val="24"/>
                <w:lang w:eastAsia="nl-NL"/>
              </w:rPr>
              <w:t>analieten</w:t>
            </w:r>
            <w:proofErr w:type="spellEnd"/>
            <w:r w:rsidRPr="00AB2C43">
              <w:rPr>
                <w:rFonts w:ascii="Times New Roman" w:eastAsia="Times New Roman" w:hAnsi="Times New Roman" w:cs="Times New Roman"/>
                <w:sz w:val="24"/>
                <w:szCs w:val="24"/>
                <w:lang w:eastAsia="nl-NL"/>
              </w:rPr>
              <w:t xml:space="preserve"> in het monster. Stoffen met een lage ladingdichtheid (bijvoorbeeld </w:t>
            </w:r>
            <w:r w:rsidR="00DB073B">
              <w:rPr>
                <w:rFonts w:ascii="Times New Roman" w:eastAsia="Times New Roman" w:hAnsi="Times New Roman" w:cs="Times New Roman"/>
                <w:sz w:val="24"/>
                <w:szCs w:val="24"/>
                <w:lang w:eastAsia="nl-NL"/>
              </w:rPr>
              <w:t>barium</w:t>
            </w:r>
            <w:r w:rsidR="007A2CC2">
              <w:rPr>
                <w:rFonts w:ascii="Times New Roman" w:eastAsia="Times New Roman" w:hAnsi="Times New Roman" w:cs="Times New Roman"/>
                <w:sz w:val="24"/>
                <w:szCs w:val="24"/>
                <w:lang w:eastAsia="nl-NL"/>
              </w:rPr>
              <w:t>ionen</w:t>
            </w:r>
            <w:r w:rsidRPr="00AB2C43">
              <w:rPr>
                <w:rFonts w:ascii="Times New Roman" w:eastAsia="Times New Roman" w:hAnsi="Times New Roman" w:cs="Times New Roman"/>
                <w:sz w:val="24"/>
                <w:szCs w:val="24"/>
                <w:lang w:eastAsia="nl-NL"/>
              </w:rPr>
              <w:t xml:space="preserve">) worden langer vastgehouden en kunnen zo gescheiden worden van stoffen met een hoge ladingdichtheid (bijvoorbeeld </w:t>
            </w:r>
            <w:r w:rsidR="00DB073B">
              <w:rPr>
                <w:rFonts w:ascii="Times New Roman" w:eastAsia="Times New Roman" w:hAnsi="Times New Roman" w:cs="Times New Roman"/>
                <w:sz w:val="24"/>
                <w:szCs w:val="24"/>
                <w:lang w:eastAsia="nl-NL"/>
              </w:rPr>
              <w:t>magnesium</w:t>
            </w:r>
            <w:r w:rsidR="007A2CC2">
              <w:rPr>
                <w:rFonts w:ascii="Times New Roman" w:eastAsia="Times New Roman" w:hAnsi="Times New Roman" w:cs="Times New Roman"/>
                <w:sz w:val="24"/>
                <w:szCs w:val="24"/>
                <w:lang w:eastAsia="nl-NL"/>
              </w:rPr>
              <w:t>ionen</w:t>
            </w:r>
            <w:r w:rsidRPr="00AB2C43">
              <w:rPr>
                <w:rFonts w:ascii="Times New Roman" w:eastAsia="Times New Roman" w:hAnsi="Times New Roman" w:cs="Times New Roman"/>
                <w:sz w:val="24"/>
                <w:szCs w:val="24"/>
                <w:lang w:eastAsia="nl-NL"/>
              </w:rPr>
              <w:t xml:space="preserve">), waarin de aanwezigheid van gecoördineerde waterlagen rond de </w:t>
            </w:r>
            <w:proofErr w:type="spellStart"/>
            <w:r w:rsidRPr="00AB2C43">
              <w:rPr>
                <w:rFonts w:ascii="Times New Roman" w:eastAsia="Times New Roman" w:hAnsi="Times New Roman" w:cs="Times New Roman"/>
                <w:sz w:val="24"/>
                <w:szCs w:val="24"/>
                <w:lang w:eastAsia="nl-NL"/>
              </w:rPr>
              <w:t>analieten</w:t>
            </w:r>
            <w:proofErr w:type="spellEnd"/>
            <w:r w:rsidRPr="00AB2C43">
              <w:rPr>
                <w:rFonts w:ascii="Times New Roman" w:eastAsia="Times New Roman" w:hAnsi="Times New Roman" w:cs="Times New Roman"/>
                <w:sz w:val="24"/>
                <w:szCs w:val="24"/>
                <w:lang w:eastAsia="nl-NL"/>
              </w:rPr>
              <w:t xml:space="preserve"> een belangrijke rol speelt. </w:t>
            </w:r>
          </w:p>
          <w:p w:rsidR="007A2CC2" w:rsidRPr="007A2CC2" w:rsidRDefault="007A2CC2" w:rsidP="00AB2C43">
            <w:pPr>
              <w:spacing w:before="100" w:beforeAutospacing="1" w:after="100" w:afterAutospacing="1"/>
              <w:rPr>
                <w:rFonts w:ascii="Times New Roman" w:eastAsia="Times New Roman" w:hAnsi="Times New Roman" w:cs="Times New Roman"/>
                <w:i/>
                <w:iCs/>
                <w:sz w:val="20"/>
                <w:szCs w:val="20"/>
                <w:lang w:eastAsia="nl-NL"/>
              </w:rPr>
            </w:pPr>
            <w:r>
              <w:rPr>
                <w:rFonts w:ascii="Times New Roman" w:eastAsia="Times New Roman" w:hAnsi="Times New Roman" w:cs="Times New Roman"/>
                <w:i/>
                <w:iCs/>
                <w:sz w:val="20"/>
                <w:szCs w:val="20"/>
                <w:lang w:eastAsia="nl-NL"/>
              </w:rPr>
              <w:t>Bron: Wikipedia</w:t>
            </w:r>
          </w:p>
        </w:tc>
      </w:tr>
    </w:tbl>
    <w:p w:rsidR="00AB2C43" w:rsidRDefault="00AB2C43" w:rsidP="00B76EC1">
      <w:pPr>
        <w:spacing w:after="0" w:line="240" w:lineRule="auto"/>
        <w:outlineLvl w:val="0"/>
        <w:rPr>
          <w:rFonts w:ascii="Arial" w:eastAsia="Times New Roman" w:hAnsi="Arial" w:cs="Arial"/>
          <w:bCs/>
          <w:kern w:val="36"/>
          <w:lang w:eastAsia="nl-NL"/>
        </w:rPr>
      </w:pPr>
    </w:p>
    <w:p w:rsidR="002609F0" w:rsidRDefault="00A826F6"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Vaststelling of het glazen voorwerp al onderhevig is aan aantasting kan worden gedaan met </w:t>
      </w:r>
      <w:proofErr w:type="spellStart"/>
      <w:r>
        <w:rPr>
          <w:rFonts w:ascii="Arial" w:eastAsia="Times New Roman" w:hAnsi="Arial" w:cs="Arial"/>
          <w:bCs/>
          <w:kern w:val="36"/>
          <w:lang w:eastAsia="nl-NL"/>
        </w:rPr>
        <w:t>ionchromatografie</w:t>
      </w:r>
      <w:proofErr w:type="spellEnd"/>
      <w:r>
        <w:rPr>
          <w:rFonts w:ascii="Arial" w:eastAsia="Times New Roman" w:hAnsi="Arial" w:cs="Arial"/>
          <w:bCs/>
          <w:kern w:val="36"/>
          <w:lang w:eastAsia="nl-NL"/>
        </w:rPr>
        <w:t xml:space="preserve">. Kwalitatief gaat dat prima, kwantitatief levert </w:t>
      </w:r>
      <w:r w:rsidR="007A2CC2">
        <w:rPr>
          <w:rFonts w:ascii="Arial" w:eastAsia="Times New Roman" w:hAnsi="Arial" w:cs="Arial"/>
          <w:bCs/>
          <w:kern w:val="36"/>
          <w:lang w:eastAsia="nl-NL"/>
        </w:rPr>
        <w:t xml:space="preserve">het </w:t>
      </w:r>
      <w:r>
        <w:rPr>
          <w:rFonts w:ascii="Arial" w:eastAsia="Times New Roman" w:hAnsi="Arial" w:cs="Arial"/>
          <w:bCs/>
          <w:kern w:val="36"/>
          <w:lang w:eastAsia="nl-NL"/>
        </w:rPr>
        <w:t>problemen op.</w:t>
      </w:r>
    </w:p>
    <w:p w:rsidR="002609F0" w:rsidRDefault="007A2CC2"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3A4375">
        <w:rPr>
          <w:rFonts w:ascii="Arial" w:eastAsia="Times New Roman" w:hAnsi="Arial" w:cs="Arial"/>
          <w:bCs/>
          <w:kern w:val="36"/>
          <w:lang w:eastAsia="nl-NL"/>
        </w:rPr>
        <w:t>2</w:t>
      </w:r>
      <w:r w:rsidR="002609F0">
        <w:rPr>
          <w:rFonts w:ascii="Arial" w:eastAsia="Times New Roman" w:hAnsi="Arial" w:cs="Arial"/>
          <w:bCs/>
          <w:kern w:val="36"/>
          <w:lang w:eastAsia="nl-NL"/>
        </w:rPr>
        <w:tab/>
      </w:r>
      <w:r w:rsidR="00EB26ED">
        <w:rPr>
          <w:rFonts w:ascii="Arial" w:eastAsia="Times New Roman" w:hAnsi="Arial" w:cs="Arial"/>
          <w:bCs/>
          <w:kern w:val="36"/>
          <w:lang w:eastAsia="nl-NL"/>
        </w:rPr>
        <w:t xml:space="preserve">Leg uit </w:t>
      </w:r>
      <w:r>
        <w:rPr>
          <w:rFonts w:ascii="Arial" w:eastAsia="Times New Roman" w:hAnsi="Arial" w:cs="Arial"/>
          <w:bCs/>
          <w:kern w:val="36"/>
          <w:lang w:eastAsia="nl-NL"/>
        </w:rPr>
        <w:t>op welk principe IC werkt.</w:t>
      </w:r>
    </w:p>
    <w:p w:rsidR="00A8534C" w:rsidRDefault="007A2CC2" w:rsidP="007F031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3A4375">
        <w:rPr>
          <w:rFonts w:ascii="Arial" w:eastAsia="Times New Roman" w:hAnsi="Arial" w:cs="Arial"/>
          <w:bCs/>
          <w:kern w:val="36"/>
          <w:lang w:eastAsia="nl-NL"/>
        </w:rPr>
        <w:t>3</w:t>
      </w:r>
      <w:r w:rsidR="00EB26ED">
        <w:rPr>
          <w:rFonts w:ascii="Arial" w:eastAsia="Times New Roman" w:hAnsi="Arial" w:cs="Arial"/>
          <w:bCs/>
          <w:kern w:val="36"/>
          <w:lang w:eastAsia="nl-NL"/>
        </w:rPr>
        <w:tab/>
      </w:r>
      <w:r w:rsidR="00A8534C">
        <w:rPr>
          <w:rFonts w:ascii="Arial" w:eastAsia="Times New Roman" w:hAnsi="Arial" w:cs="Arial"/>
          <w:bCs/>
          <w:kern w:val="36"/>
          <w:lang w:eastAsia="nl-NL"/>
        </w:rPr>
        <w:t>Leg uit waarom de ladingsdichtheid van magnesiumionen groter is dan de ladingsdichtheid van bariumionen.</w:t>
      </w:r>
    </w:p>
    <w:p w:rsidR="00EB26ED" w:rsidRPr="007F031B" w:rsidRDefault="00A8534C" w:rsidP="007F031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14</w:t>
      </w:r>
      <w:r>
        <w:rPr>
          <w:rFonts w:ascii="Arial" w:eastAsia="Times New Roman" w:hAnsi="Arial" w:cs="Arial"/>
          <w:bCs/>
          <w:kern w:val="36"/>
          <w:lang w:eastAsia="nl-NL"/>
        </w:rPr>
        <w:tab/>
      </w:r>
      <w:r w:rsidR="007A2CC2">
        <w:rPr>
          <w:rFonts w:ascii="Arial" w:eastAsia="Times New Roman" w:hAnsi="Arial" w:cs="Arial"/>
          <w:bCs/>
          <w:kern w:val="36"/>
          <w:lang w:eastAsia="nl-NL"/>
        </w:rPr>
        <w:t>Leg uit welke positieve ionen sneller door de kolom gaan van de IC: natriumionen of kaliumionen.</w:t>
      </w:r>
    </w:p>
    <w:p w:rsidR="002609F0" w:rsidRDefault="002609F0" w:rsidP="00B76EC1">
      <w:pPr>
        <w:spacing w:after="0" w:line="240" w:lineRule="auto"/>
        <w:outlineLvl w:val="0"/>
        <w:rPr>
          <w:rFonts w:ascii="Arial" w:eastAsia="Times New Roman" w:hAnsi="Arial" w:cs="Arial"/>
          <w:bCs/>
          <w:kern w:val="36"/>
          <w:lang w:eastAsia="nl-NL"/>
        </w:rPr>
      </w:pPr>
    </w:p>
    <w:p w:rsidR="002609F0" w:rsidRDefault="00B4135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Problemen</w:t>
      </w:r>
      <w:r w:rsidR="00BB7DE2">
        <w:rPr>
          <w:rFonts w:ascii="Arial" w:eastAsia="Times New Roman" w:hAnsi="Arial" w:cs="Arial"/>
          <w:bCs/>
          <w:kern w:val="36"/>
          <w:lang w:eastAsia="nl-NL"/>
        </w:rPr>
        <w:t xml:space="preserve"> zijn er nog wel met het </w:t>
      </w:r>
      <w:r>
        <w:rPr>
          <w:rFonts w:ascii="Arial" w:eastAsia="Times New Roman" w:hAnsi="Arial" w:cs="Arial"/>
          <w:bCs/>
          <w:kern w:val="36"/>
          <w:lang w:eastAsia="nl-NL"/>
        </w:rPr>
        <w:t>kwantitatieve</w:t>
      </w:r>
      <w:r w:rsidR="00BB7DE2">
        <w:rPr>
          <w:rFonts w:ascii="Arial" w:eastAsia="Times New Roman" w:hAnsi="Arial" w:cs="Arial"/>
          <w:bCs/>
          <w:kern w:val="36"/>
          <w:lang w:eastAsia="nl-NL"/>
        </w:rPr>
        <w:t xml:space="preserve"> aspect van de meetmethode.</w:t>
      </w:r>
    </w:p>
    <w:p w:rsidR="00BB7DE2" w:rsidRDefault="00BB7DE2"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A8534C">
        <w:rPr>
          <w:rFonts w:ascii="Arial" w:eastAsia="Times New Roman" w:hAnsi="Arial" w:cs="Arial"/>
          <w:bCs/>
          <w:kern w:val="36"/>
          <w:lang w:eastAsia="nl-NL"/>
        </w:rPr>
        <w:t>5</w:t>
      </w:r>
      <w:r>
        <w:rPr>
          <w:rFonts w:ascii="Arial" w:eastAsia="Times New Roman" w:hAnsi="Arial" w:cs="Arial"/>
          <w:bCs/>
          <w:kern w:val="36"/>
          <w:lang w:eastAsia="nl-NL"/>
        </w:rPr>
        <w:tab/>
      </w:r>
      <w:r w:rsidR="00B4135A">
        <w:rPr>
          <w:rFonts w:ascii="Arial" w:eastAsia="Times New Roman" w:hAnsi="Arial" w:cs="Arial"/>
          <w:bCs/>
          <w:kern w:val="36"/>
          <w:lang w:eastAsia="nl-NL"/>
        </w:rPr>
        <w:t>Leg het verschil uit tussen kwalitatieve en kwantitatieve metingen.</w:t>
      </w:r>
    </w:p>
    <w:p w:rsidR="002609F0" w:rsidRPr="002609F0" w:rsidRDefault="00B4135A" w:rsidP="00B15664">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A8534C">
        <w:rPr>
          <w:rFonts w:ascii="Arial" w:eastAsia="Times New Roman" w:hAnsi="Arial" w:cs="Arial"/>
          <w:bCs/>
          <w:kern w:val="36"/>
          <w:lang w:eastAsia="nl-NL"/>
        </w:rPr>
        <w:t>6</w:t>
      </w:r>
      <w:r w:rsidR="002609F0">
        <w:rPr>
          <w:rFonts w:ascii="Arial" w:eastAsia="Times New Roman" w:hAnsi="Arial" w:cs="Arial"/>
          <w:bCs/>
          <w:kern w:val="36"/>
          <w:lang w:eastAsia="nl-NL"/>
        </w:rPr>
        <w:tab/>
      </w:r>
      <w:r>
        <w:rPr>
          <w:rFonts w:ascii="Arial" w:eastAsia="Times New Roman" w:hAnsi="Arial" w:cs="Arial"/>
          <w:bCs/>
          <w:kern w:val="36"/>
          <w:lang w:eastAsia="nl-NL"/>
        </w:rPr>
        <w:t>Waarom is het van belang om ook de kwantitatieve waarden te bepalen?</w:t>
      </w:r>
    </w:p>
    <w:p w:rsidR="00C51E83" w:rsidRDefault="00C51E83" w:rsidP="00B76EC1">
      <w:pPr>
        <w:spacing w:after="0" w:line="240" w:lineRule="auto"/>
        <w:outlineLvl w:val="0"/>
        <w:rPr>
          <w:rFonts w:ascii="Arial" w:eastAsia="Times New Roman" w:hAnsi="Arial" w:cs="Arial"/>
          <w:bCs/>
          <w:kern w:val="36"/>
          <w:lang w:eastAsia="nl-NL"/>
        </w:rPr>
      </w:pPr>
    </w:p>
    <w:p w:rsidR="00C51E83" w:rsidRPr="007049A0" w:rsidRDefault="00B4135A" w:rsidP="00515F54">
      <w:pPr>
        <w:spacing w:after="0" w:line="240" w:lineRule="auto"/>
        <w:outlineLvl w:val="0"/>
        <w:rPr>
          <w:rFonts w:ascii="Arial" w:hAnsi="Arial" w:cs="Arial"/>
        </w:rPr>
      </w:pPr>
      <w:r>
        <w:rPr>
          <w:rFonts w:ascii="Arial" w:hAnsi="Arial" w:cs="Arial"/>
        </w:rPr>
        <w:t>Om het gehalte van een bepaald ion te bepalen wordt gebruik gemaakt van een interne standaard.</w:t>
      </w:r>
    </w:p>
    <w:p w:rsidR="00214E98" w:rsidRDefault="00214E98" w:rsidP="00515F54">
      <w:pPr>
        <w:spacing w:after="0" w:line="240" w:lineRule="auto"/>
        <w:outlineLvl w:val="0"/>
        <w:rPr>
          <w:rFonts w:ascii="Arial" w:hAnsi="Arial" w:cs="Arial"/>
        </w:rPr>
      </w:pPr>
      <w:r w:rsidRPr="007049A0">
        <w:rPr>
          <w:rFonts w:ascii="Arial" w:hAnsi="Arial" w:cs="Arial"/>
        </w:rPr>
        <w:t>1</w:t>
      </w:r>
      <w:r w:rsidR="00A8534C">
        <w:rPr>
          <w:rFonts w:ascii="Arial" w:hAnsi="Arial" w:cs="Arial"/>
        </w:rPr>
        <w:t>7</w:t>
      </w:r>
      <w:r w:rsidRPr="007049A0">
        <w:rPr>
          <w:rFonts w:ascii="Arial" w:hAnsi="Arial" w:cs="Arial"/>
        </w:rPr>
        <w:tab/>
      </w:r>
      <w:r w:rsidR="00B4135A">
        <w:rPr>
          <w:rFonts w:ascii="Arial" w:hAnsi="Arial" w:cs="Arial"/>
        </w:rPr>
        <w:t>Wat wordt bedoel met interne standaard?</w:t>
      </w:r>
    </w:p>
    <w:p w:rsidR="00EF02BF" w:rsidRPr="007049A0" w:rsidRDefault="00B57978" w:rsidP="00D018A7">
      <w:pPr>
        <w:spacing w:after="0" w:line="240" w:lineRule="auto"/>
        <w:ind w:left="708" w:hanging="708"/>
        <w:outlineLvl w:val="0"/>
        <w:rPr>
          <w:rFonts w:ascii="Arial" w:hAnsi="Arial" w:cs="Arial"/>
        </w:rPr>
      </w:pPr>
      <w:r>
        <w:rPr>
          <w:rFonts w:ascii="Arial" w:hAnsi="Arial" w:cs="Arial"/>
        </w:rPr>
        <w:t>1</w:t>
      </w:r>
      <w:r w:rsidR="00A8534C">
        <w:rPr>
          <w:rFonts w:ascii="Arial" w:hAnsi="Arial" w:cs="Arial"/>
        </w:rPr>
        <w:t>8</w:t>
      </w:r>
      <w:r w:rsidR="00EF02BF" w:rsidRPr="007049A0">
        <w:rPr>
          <w:rFonts w:ascii="Arial" w:hAnsi="Arial" w:cs="Arial"/>
        </w:rPr>
        <w:tab/>
      </w:r>
      <w:r w:rsidR="00D018A7">
        <w:rPr>
          <w:rFonts w:ascii="Arial" w:hAnsi="Arial" w:cs="Arial"/>
        </w:rPr>
        <w:t xml:space="preserve">Beschrijf het werkplan waarmee </w:t>
      </w:r>
      <w:r w:rsidR="00B4135A">
        <w:rPr>
          <w:rFonts w:ascii="Arial" w:hAnsi="Arial" w:cs="Arial"/>
        </w:rPr>
        <w:t>je met behulp van een interne standaard het gehalte</w:t>
      </w:r>
      <w:r w:rsidR="00574C56">
        <w:rPr>
          <w:rFonts w:ascii="Arial" w:hAnsi="Arial" w:cs="Arial"/>
        </w:rPr>
        <w:t xml:space="preserve"> van </w:t>
      </w:r>
      <w:r w:rsidR="00D018A7">
        <w:rPr>
          <w:rFonts w:ascii="Arial" w:hAnsi="Arial" w:cs="Arial"/>
        </w:rPr>
        <w:t>de ionen kunt bepalen.</w:t>
      </w:r>
    </w:p>
    <w:p w:rsidR="003014AA" w:rsidRPr="008A2D64" w:rsidRDefault="003014AA" w:rsidP="00B76EC1">
      <w:pPr>
        <w:spacing w:after="0" w:line="240" w:lineRule="auto"/>
        <w:outlineLvl w:val="0"/>
        <w:rPr>
          <w:rFonts w:ascii="Arial" w:eastAsia="Times New Roman" w:hAnsi="Arial" w:cs="Arial"/>
          <w:bCs/>
          <w:color w:val="000000"/>
          <w:kern w:val="36"/>
          <w:lang w:eastAsia="nl-NL"/>
        </w:rPr>
      </w:pPr>
    </w:p>
    <w:p w:rsidR="00616247" w:rsidRDefault="0061624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59608C" w:rsidRDefault="006C3C49"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Ionen voorspellen lot historisch glas</w:t>
      </w:r>
    </w:p>
    <w:p w:rsidR="007B295D" w:rsidRDefault="003014AA"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BA2482">
        <w:rPr>
          <w:rFonts w:ascii="Arial" w:eastAsia="Times New Roman" w:hAnsi="Arial" w:cs="Arial"/>
          <w:bCs/>
          <w:color w:val="000000"/>
          <w:kern w:val="36"/>
          <w:lang w:eastAsia="nl-NL"/>
        </w:rPr>
        <w:tab/>
      </w:r>
      <w:r w:rsidR="007E32C9">
        <w:rPr>
          <w:rFonts w:ascii="Arial" w:eastAsia="Times New Roman" w:hAnsi="Arial" w:cs="Arial"/>
          <w:bCs/>
          <w:color w:val="000000"/>
          <w:kern w:val="36"/>
          <w:lang w:eastAsia="nl-NL"/>
        </w:rPr>
        <w:t>Een netwerk waarbij de atomen ongeordend liggen gestapeld.</w:t>
      </w:r>
    </w:p>
    <w:p w:rsidR="00B57978" w:rsidRPr="007E32C9" w:rsidRDefault="00B57978"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7E32C9">
        <w:rPr>
          <w:rFonts w:ascii="Arial" w:eastAsia="Times New Roman" w:hAnsi="Arial" w:cs="Arial"/>
          <w:bCs/>
          <w:color w:val="000000"/>
          <w:kern w:val="36"/>
          <w:lang w:eastAsia="nl-NL"/>
        </w:rPr>
        <w:t>In het SiO</w:t>
      </w:r>
      <w:r w:rsidR="007E32C9">
        <w:rPr>
          <w:rFonts w:ascii="Arial" w:eastAsia="Times New Roman" w:hAnsi="Arial" w:cs="Arial"/>
          <w:bCs/>
          <w:color w:val="000000"/>
          <w:kern w:val="36"/>
          <w:vertAlign w:val="subscript"/>
          <w:lang w:eastAsia="nl-NL"/>
        </w:rPr>
        <w:t>2</w:t>
      </w:r>
      <w:r w:rsidR="007E32C9">
        <w:rPr>
          <w:rFonts w:ascii="Arial" w:eastAsia="Times New Roman" w:hAnsi="Arial" w:cs="Arial"/>
          <w:bCs/>
          <w:color w:val="000000"/>
          <w:kern w:val="36"/>
          <w:lang w:eastAsia="nl-NL"/>
        </w:rPr>
        <w:t>-netwerk zijn Si-atomen gebonden aan O-atomen, beide niet-metaalatomen. Het zijn dus atoombindingen.</w:t>
      </w:r>
    </w:p>
    <w:p w:rsidR="00B57978" w:rsidRDefault="007E32C9"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Alle atomen zijn onderling met elkaar gebonden in het netwerk dus je hebt eigenlijk hele grote moleculen met sterke </w:t>
      </w:r>
      <w:proofErr w:type="spellStart"/>
      <w:r>
        <w:rPr>
          <w:rFonts w:ascii="Arial" w:eastAsia="Times New Roman" w:hAnsi="Arial" w:cs="Arial"/>
          <w:bCs/>
          <w:color w:val="000000"/>
          <w:kern w:val="36"/>
          <w:lang w:eastAsia="nl-NL"/>
        </w:rPr>
        <w:t>vanderwaals</w:t>
      </w:r>
      <w:proofErr w:type="spellEnd"/>
      <w:r>
        <w:rPr>
          <w:rFonts w:ascii="Arial" w:eastAsia="Times New Roman" w:hAnsi="Arial" w:cs="Arial"/>
          <w:bCs/>
          <w:color w:val="000000"/>
          <w:kern w:val="36"/>
          <w:lang w:eastAsia="nl-NL"/>
        </w:rPr>
        <w:t xml:space="preserve"> bindingen.</w:t>
      </w:r>
    </w:p>
    <w:p w:rsidR="007E32C9" w:rsidRDefault="007E32C9" w:rsidP="004450FF">
      <w:pPr>
        <w:spacing w:after="0" w:line="240" w:lineRule="auto"/>
        <w:ind w:left="708" w:hanging="708"/>
        <w:outlineLvl w:val="0"/>
        <w:rPr>
          <w:rFonts w:ascii="Arial" w:eastAsia="Times New Roman" w:hAnsi="Arial" w:cs="Arial"/>
          <w:bCs/>
          <w:color w:val="000000"/>
          <w:kern w:val="36"/>
          <w:lang w:val="en-US" w:eastAsia="nl-NL"/>
        </w:rPr>
      </w:pPr>
      <w:r w:rsidRPr="007E32C9">
        <w:rPr>
          <w:rFonts w:ascii="Arial" w:eastAsia="Times New Roman" w:hAnsi="Arial" w:cs="Arial"/>
          <w:bCs/>
          <w:color w:val="000000"/>
          <w:kern w:val="36"/>
          <w:lang w:val="en-US" w:eastAsia="nl-NL"/>
        </w:rPr>
        <w:t>4</w:t>
      </w:r>
      <w:r w:rsidRPr="007E32C9">
        <w:rPr>
          <w:rFonts w:ascii="Arial" w:eastAsia="Times New Roman" w:hAnsi="Arial" w:cs="Arial"/>
          <w:bCs/>
          <w:color w:val="000000"/>
          <w:kern w:val="36"/>
          <w:lang w:val="en-US" w:eastAsia="nl-NL"/>
        </w:rPr>
        <w:tab/>
        <w:t>K</w:t>
      </w:r>
      <w:r w:rsidRPr="007E32C9">
        <w:rPr>
          <w:rFonts w:ascii="Arial" w:eastAsia="Times New Roman" w:hAnsi="Arial" w:cs="Arial"/>
          <w:bCs/>
          <w:color w:val="000000"/>
          <w:kern w:val="36"/>
          <w:vertAlign w:val="subscript"/>
          <w:lang w:val="en-US" w:eastAsia="nl-NL"/>
        </w:rPr>
        <w:t>2</w:t>
      </w:r>
      <w:r w:rsidRPr="007E32C9">
        <w:rPr>
          <w:rFonts w:ascii="Arial" w:eastAsia="Times New Roman" w:hAnsi="Arial" w:cs="Arial"/>
          <w:bCs/>
          <w:color w:val="000000"/>
          <w:kern w:val="36"/>
          <w:lang w:val="en-US" w:eastAsia="nl-NL"/>
        </w:rPr>
        <w:t>CO</w:t>
      </w:r>
      <w:r w:rsidRPr="007E32C9">
        <w:rPr>
          <w:rFonts w:ascii="Arial" w:eastAsia="Times New Roman" w:hAnsi="Arial" w:cs="Arial"/>
          <w:bCs/>
          <w:color w:val="000000"/>
          <w:kern w:val="36"/>
          <w:vertAlign w:val="subscript"/>
          <w:lang w:val="en-US" w:eastAsia="nl-NL"/>
        </w:rPr>
        <w:t>3</w:t>
      </w:r>
      <w:r w:rsidRPr="007E32C9">
        <w:rPr>
          <w:rFonts w:ascii="Arial" w:eastAsia="Times New Roman" w:hAnsi="Arial" w:cs="Arial"/>
          <w:bCs/>
          <w:color w:val="000000"/>
          <w:kern w:val="36"/>
          <w:lang w:val="en-US" w:eastAsia="nl-NL"/>
        </w:rPr>
        <w:t xml:space="preserve">(s) </w:t>
      </w:r>
      <w:r>
        <w:rPr>
          <w:rFonts w:ascii="Arial" w:eastAsia="Times New Roman" w:hAnsi="Arial" w:cs="Arial"/>
          <w:bCs/>
          <w:color w:val="000000"/>
          <w:kern w:val="36"/>
          <w:lang w:eastAsia="nl-NL"/>
        </w:rPr>
        <w:sym w:font="Symbol" w:char="F0AE"/>
      </w:r>
      <w:r w:rsidRPr="007E32C9">
        <w:rPr>
          <w:rFonts w:ascii="Arial" w:eastAsia="Times New Roman" w:hAnsi="Arial" w:cs="Arial"/>
          <w:bCs/>
          <w:color w:val="000000"/>
          <w:kern w:val="36"/>
          <w:lang w:val="en-US" w:eastAsia="nl-NL"/>
        </w:rPr>
        <w:t xml:space="preserve"> K</w:t>
      </w:r>
      <w:r w:rsidRPr="007E32C9">
        <w:rPr>
          <w:rFonts w:ascii="Arial" w:eastAsia="Times New Roman" w:hAnsi="Arial" w:cs="Arial"/>
          <w:bCs/>
          <w:color w:val="000000"/>
          <w:kern w:val="36"/>
          <w:vertAlign w:val="subscript"/>
          <w:lang w:val="en-US" w:eastAsia="nl-NL"/>
        </w:rPr>
        <w:t>2</w:t>
      </w:r>
      <w:r w:rsidRPr="007E32C9">
        <w:rPr>
          <w:rFonts w:ascii="Arial" w:eastAsia="Times New Roman" w:hAnsi="Arial" w:cs="Arial"/>
          <w:bCs/>
          <w:color w:val="000000"/>
          <w:kern w:val="36"/>
          <w:lang w:val="en-US" w:eastAsia="nl-NL"/>
        </w:rPr>
        <w:t>O(s) + CO</w:t>
      </w:r>
      <w:r w:rsidRPr="007E32C9">
        <w:rPr>
          <w:rFonts w:ascii="Arial" w:eastAsia="Times New Roman" w:hAnsi="Arial" w:cs="Arial"/>
          <w:bCs/>
          <w:color w:val="000000"/>
          <w:kern w:val="36"/>
          <w:vertAlign w:val="subscript"/>
          <w:lang w:val="en-US" w:eastAsia="nl-NL"/>
        </w:rPr>
        <w:t>2</w:t>
      </w:r>
      <w:r w:rsidRPr="007E32C9">
        <w:rPr>
          <w:rFonts w:ascii="Arial" w:eastAsia="Times New Roman" w:hAnsi="Arial" w:cs="Arial"/>
          <w:bCs/>
          <w:color w:val="000000"/>
          <w:kern w:val="36"/>
          <w:lang w:val="en-US" w:eastAsia="nl-NL"/>
        </w:rPr>
        <w:t>(g</w:t>
      </w:r>
      <w:r>
        <w:rPr>
          <w:rFonts w:ascii="Arial" w:eastAsia="Times New Roman" w:hAnsi="Arial" w:cs="Arial"/>
          <w:bCs/>
          <w:color w:val="000000"/>
          <w:kern w:val="36"/>
          <w:lang w:val="en-US" w:eastAsia="nl-NL"/>
        </w:rPr>
        <w:t>).</w:t>
      </w:r>
    </w:p>
    <w:p w:rsidR="007E32C9" w:rsidRDefault="007E32C9" w:rsidP="004450FF">
      <w:pPr>
        <w:spacing w:after="0" w:line="240" w:lineRule="auto"/>
        <w:ind w:left="708" w:hanging="708"/>
        <w:outlineLvl w:val="0"/>
        <w:rPr>
          <w:rFonts w:ascii="Arial" w:eastAsia="Times New Roman" w:hAnsi="Arial" w:cs="Arial"/>
          <w:bCs/>
          <w:color w:val="000000"/>
          <w:kern w:val="36"/>
          <w:lang w:eastAsia="nl-NL"/>
        </w:rPr>
      </w:pPr>
      <w:r w:rsidRPr="007E32C9">
        <w:rPr>
          <w:rFonts w:ascii="Arial" w:eastAsia="Times New Roman" w:hAnsi="Arial" w:cs="Arial"/>
          <w:bCs/>
          <w:color w:val="000000"/>
          <w:kern w:val="36"/>
          <w:lang w:eastAsia="nl-NL"/>
        </w:rPr>
        <w:t>5</w:t>
      </w:r>
      <w:r w:rsidRPr="007E32C9">
        <w:rPr>
          <w:rFonts w:ascii="Arial" w:eastAsia="Times New Roman" w:hAnsi="Arial" w:cs="Arial"/>
          <w:bCs/>
          <w:color w:val="000000"/>
          <w:kern w:val="36"/>
          <w:lang w:eastAsia="nl-NL"/>
        </w:rPr>
        <w:tab/>
        <w:t>Je ontleedt de stof d</w:t>
      </w:r>
      <w:r>
        <w:rPr>
          <w:rFonts w:ascii="Arial" w:eastAsia="Times New Roman" w:hAnsi="Arial" w:cs="Arial"/>
          <w:bCs/>
          <w:color w:val="000000"/>
          <w:kern w:val="36"/>
          <w:lang w:eastAsia="nl-NL"/>
        </w:rPr>
        <w:t>oor verhittin</w:t>
      </w:r>
      <w:r w:rsidR="00935BE9">
        <w:rPr>
          <w:rFonts w:ascii="Arial" w:eastAsia="Times New Roman" w:hAnsi="Arial" w:cs="Arial"/>
          <w:bCs/>
          <w:color w:val="000000"/>
          <w:kern w:val="36"/>
          <w:lang w:eastAsia="nl-NL"/>
        </w:rPr>
        <w:t>g</w:t>
      </w:r>
      <w:r>
        <w:rPr>
          <w:rFonts w:ascii="Arial" w:eastAsia="Times New Roman" w:hAnsi="Arial" w:cs="Arial"/>
          <w:bCs/>
          <w:color w:val="000000"/>
          <w:kern w:val="36"/>
          <w:lang w:eastAsia="nl-NL"/>
        </w:rPr>
        <w:t>, dus een thermolysereactie.</w:t>
      </w:r>
    </w:p>
    <w:p w:rsidR="007E32C9" w:rsidRDefault="007E32C9"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roofErr w:type="spellStart"/>
      <w:r w:rsidR="003A4375">
        <w:rPr>
          <w:rFonts w:ascii="Arial" w:eastAsia="Times New Roman" w:hAnsi="Arial" w:cs="Arial"/>
          <w:bCs/>
          <w:color w:val="000000"/>
          <w:kern w:val="36"/>
          <w:lang w:eastAsia="nl-NL"/>
        </w:rPr>
        <w:t>Bridging</w:t>
      </w:r>
      <w:proofErr w:type="spellEnd"/>
      <w:r w:rsidR="003A4375">
        <w:rPr>
          <w:rFonts w:ascii="Arial" w:eastAsia="Times New Roman" w:hAnsi="Arial" w:cs="Arial"/>
          <w:bCs/>
          <w:color w:val="000000"/>
          <w:kern w:val="36"/>
          <w:lang w:eastAsia="nl-NL"/>
        </w:rPr>
        <w:t xml:space="preserve"> zuurstofatomen zijn in het netwerk aanwezig: Si- en O-atomen binden elkaar via atoombindingen: Si</w:t>
      </w:r>
      <w:r w:rsidR="003A4375">
        <w:rPr>
          <w:rFonts w:ascii="Arial" w:eastAsia="Times New Roman" w:hAnsi="Arial" w:cs="Arial"/>
          <w:bCs/>
          <w:color w:val="000000"/>
          <w:kern w:val="36"/>
          <w:lang w:eastAsia="nl-NL"/>
        </w:rPr>
        <w:sym w:font="Symbol" w:char="F02D"/>
      </w:r>
      <w:r w:rsidR="003A4375">
        <w:rPr>
          <w:rFonts w:ascii="Arial" w:eastAsia="Times New Roman" w:hAnsi="Arial" w:cs="Arial"/>
          <w:bCs/>
          <w:color w:val="000000"/>
          <w:kern w:val="36"/>
          <w:lang w:eastAsia="nl-NL"/>
        </w:rPr>
        <w:t>O</w:t>
      </w:r>
      <w:r w:rsidR="003A4375">
        <w:rPr>
          <w:rFonts w:ascii="Arial" w:eastAsia="Times New Roman" w:hAnsi="Arial" w:cs="Arial"/>
          <w:bCs/>
          <w:color w:val="000000"/>
          <w:kern w:val="36"/>
          <w:lang w:eastAsia="nl-NL"/>
        </w:rPr>
        <w:sym w:font="Symbol" w:char="F02D"/>
      </w:r>
      <w:r w:rsidR="003A4375">
        <w:rPr>
          <w:rFonts w:ascii="Arial" w:eastAsia="Times New Roman" w:hAnsi="Arial" w:cs="Arial"/>
          <w:bCs/>
          <w:color w:val="000000"/>
          <w:kern w:val="36"/>
          <w:lang w:eastAsia="nl-NL"/>
        </w:rPr>
        <w:t>Si.  Non-</w:t>
      </w:r>
      <w:proofErr w:type="spellStart"/>
      <w:r w:rsidR="003A4375">
        <w:rPr>
          <w:rFonts w:ascii="Arial" w:eastAsia="Times New Roman" w:hAnsi="Arial" w:cs="Arial"/>
          <w:bCs/>
          <w:color w:val="000000"/>
          <w:kern w:val="36"/>
          <w:lang w:eastAsia="nl-NL"/>
        </w:rPr>
        <w:t>bridging</w:t>
      </w:r>
      <w:proofErr w:type="spellEnd"/>
      <w:r w:rsidR="003A4375">
        <w:rPr>
          <w:rFonts w:ascii="Arial" w:eastAsia="Times New Roman" w:hAnsi="Arial" w:cs="Arial"/>
          <w:bCs/>
          <w:color w:val="000000"/>
          <w:kern w:val="36"/>
          <w:lang w:eastAsia="nl-NL"/>
        </w:rPr>
        <w:t xml:space="preserve"> O-atomen zijn de negatief geladen O-atomen aan de buitenkant van het netwerk: O</w:t>
      </w:r>
      <w:r w:rsidR="003A4375">
        <w:rPr>
          <w:rFonts w:ascii="Arial" w:eastAsia="Times New Roman" w:hAnsi="Arial" w:cs="Arial"/>
          <w:bCs/>
          <w:color w:val="000000"/>
          <w:kern w:val="36"/>
          <w:lang w:eastAsia="nl-NL"/>
        </w:rPr>
        <w:sym w:font="Symbol" w:char="F02D"/>
      </w:r>
      <w:r w:rsidR="003A4375">
        <w:rPr>
          <w:rFonts w:ascii="Arial" w:eastAsia="Times New Roman" w:hAnsi="Arial" w:cs="Arial"/>
          <w:bCs/>
          <w:color w:val="000000"/>
          <w:kern w:val="36"/>
          <w:lang w:eastAsia="nl-NL"/>
        </w:rPr>
        <w:t>Si</w:t>
      </w:r>
      <w:r w:rsidR="003A4375">
        <w:rPr>
          <w:rFonts w:ascii="Arial" w:eastAsia="Times New Roman" w:hAnsi="Arial" w:cs="Arial"/>
          <w:bCs/>
          <w:color w:val="000000"/>
          <w:kern w:val="36"/>
          <w:lang w:eastAsia="nl-NL"/>
        </w:rPr>
        <w:sym w:font="Symbol" w:char="F02D"/>
      </w:r>
      <w:r w:rsidR="003A4375">
        <w:rPr>
          <w:rFonts w:ascii="Arial" w:eastAsia="Times New Roman" w:hAnsi="Arial" w:cs="Arial"/>
          <w:bCs/>
          <w:color w:val="000000"/>
          <w:kern w:val="36"/>
          <w:lang w:eastAsia="nl-NL"/>
        </w:rPr>
        <w:t>O</w:t>
      </w:r>
      <w:r w:rsidR="003A4375">
        <w:rPr>
          <w:rFonts w:ascii="Arial" w:eastAsia="Times New Roman" w:hAnsi="Arial" w:cs="Arial"/>
          <w:bCs/>
          <w:color w:val="000000"/>
          <w:kern w:val="36"/>
          <w:vertAlign w:val="superscript"/>
          <w:lang w:eastAsia="nl-NL"/>
        </w:rPr>
        <w:sym w:font="Symbol" w:char="F02D"/>
      </w:r>
      <w:r w:rsidR="003A4375">
        <w:rPr>
          <w:rFonts w:ascii="Arial" w:eastAsia="Times New Roman" w:hAnsi="Arial" w:cs="Arial"/>
          <w:bCs/>
          <w:color w:val="000000"/>
          <w:kern w:val="36"/>
          <w:lang w:eastAsia="nl-NL"/>
        </w:rPr>
        <w:t>.</w:t>
      </w:r>
    </w:p>
    <w:p w:rsidR="003014AA" w:rsidRPr="007E32C9" w:rsidRDefault="003A4375" w:rsidP="0046676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46676C">
        <w:rPr>
          <w:rFonts w:ascii="Arial" w:eastAsia="Times New Roman" w:hAnsi="Arial" w:cs="Arial"/>
          <w:bCs/>
          <w:noProof/>
          <w:color w:val="000000"/>
          <w:kern w:val="36"/>
          <w:lang w:eastAsia="nl-NL"/>
        </w:rPr>
        <w:drawing>
          <wp:inline distT="0" distB="0" distL="0" distR="0">
            <wp:extent cx="1571625" cy="1158012"/>
            <wp:effectExtent l="0" t="0" r="0" b="444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O2netwerk.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81830" cy="1165532"/>
                    </a:xfrm>
                    <a:prstGeom prst="rect">
                      <a:avLst/>
                    </a:prstGeom>
                  </pic:spPr>
                </pic:pic>
              </a:graphicData>
            </a:graphic>
          </wp:inline>
        </w:drawing>
      </w:r>
    </w:p>
    <w:p w:rsidR="003A4375" w:rsidRDefault="003A4375" w:rsidP="003A4375">
      <w:pPr>
        <w:spacing w:after="0"/>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Kleuren ontstaan als metaalionen ingebouwd worden die zelf een kleur hebben zoals Cu</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en Co</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w:t>
      </w:r>
    </w:p>
    <w:p w:rsidR="00A8534C" w:rsidRDefault="003A4375" w:rsidP="003A4375">
      <w:pPr>
        <w:spacing w:after="0"/>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46676C">
        <w:rPr>
          <w:rFonts w:ascii="Arial" w:eastAsia="Times New Roman" w:hAnsi="Arial" w:cs="Arial"/>
          <w:bCs/>
          <w:noProof/>
          <w:color w:val="000000"/>
          <w:kern w:val="36"/>
          <w:lang w:eastAsia="nl-NL"/>
        </w:rPr>
        <w:drawing>
          <wp:inline distT="0" distB="0" distL="0" distR="0">
            <wp:extent cx="1628775" cy="1067413"/>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O2netwerkmetOH.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41169" cy="1075536"/>
                    </a:xfrm>
                    <a:prstGeom prst="rect">
                      <a:avLst/>
                    </a:prstGeom>
                  </pic:spPr>
                </pic:pic>
              </a:graphicData>
            </a:graphic>
          </wp:inline>
        </w:drawing>
      </w:r>
    </w:p>
    <w:p w:rsidR="003A4375" w:rsidRDefault="00A8534C" w:rsidP="003A4375">
      <w:pPr>
        <w:spacing w:after="0"/>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3A4375">
        <w:rPr>
          <w:rFonts w:ascii="Arial" w:eastAsia="Times New Roman" w:hAnsi="Arial" w:cs="Arial"/>
          <w:bCs/>
          <w:color w:val="000000"/>
          <w:kern w:val="36"/>
          <w:lang w:eastAsia="nl-NL"/>
        </w:rPr>
        <w:t>Do</w:t>
      </w:r>
      <w:r w:rsidR="004F44A9">
        <w:rPr>
          <w:rFonts w:ascii="Arial" w:eastAsia="Times New Roman" w:hAnsi="Arial" w:cs="Arial"/>
          <w:bCs/>
          <w:color w:val="000000"/>
          <w:kern w:val="36"/>
          <w:lang w:eastAsia="nl-NL"/>
        </w:rPr>
        <w:t>o</w:t>
      </w:r>
      <w:r w:rsidR="003A4375">
        <w:rPr>
          <w:rFonts w:ascii="Arial" w:eastAsia="Times New Roman" w:hAnsi="Arial" w:cs="Arial"/>
          <w:bCs/>
          <w:color w:val="000000"/>
          <w:kern w:val="36"/>
          <w:lang w:eastAsia="nl-NL"/>
        </w:rPr>
        <w:t>r de uitwisseling van metaalionen en H</w:t>
      </w:r>
      <w:r w:rsidR="003A4375">
        <w:rPr>
          <w:rFonts w:ascii="Arial" w:eastAsia="Times New Roman" w:hAnsi="Arial" w:cs="Arial"/>
          <w:bCs/>
          <w:color w:val="000000"/>
          <w:kern w:val="36"/>
          <w:vertAlign w:val="superscript"/>
          <w:lang w:eastAsia="nl-NL"/>
        </w:rPr>
        <w:t>+</w:t>
      </w:r>
      <w:r w:rsidR="003A4375">
        <w:rPr>
          <w:rFonts w:ascii="Arial" w:eastAsia="Times New Roman" w:hAnsi="Arial" w:cs="Arial"/>
          <w:bCs/>
          <w:color w:val="000000"/>
          <w:kern w:val="36"/>
          <w:lang w:eastAsia="nl-NL"/>
        </w:rPr>
        <w:t>-ionen ontstaan OH-groepen</w:t>
      </w:r>
      <w:r w:rsidR="00DB073B">
        <w:rPr>
          <w:rFonts w:ascii="Arial" w:eastAsia="Times New Roman" w:hAnsi="Arial" w:cs="Arial"/>
          <w:bCs/>
          <w:color w:val="000000"/>
          <w:kern w:val="36"/>
          <w:lang w:eastAsia="nl-NL"/>
        </w:rPr>
        <w:t xml:space="preserve"> die met watermolecule</w:t>
      </w:r>
      <w:r w:rsidR="004F44A9">
        <w:rPr>
          <w:rFonts w:ascii="Arial" w:eastAsia="Times New Roman" w:hAnsi="Arial" w:cs="Arial"/>
          <w:bCs/>
          <w:color w:val="000000"/>
          <w:kern w:val="36"/>
          <w:lang w:eastAsia="nl-NL"/>
        </w:rPr>
        <w:t>n</w:t>
      </w:r>
      <w:r w:rsidR="00DB073B">
        <w:rPr>
          <w:rFonts w:ascii="Arial" w:eastAsia="Times New Roman" w:hAnsi="Arial" w:cs="Arial"/>
          <w:bCs/>
          <w:color w:val="000000"/>
          <w:kern w:val="36"/>
          <w:lang w:eastAsia="nl-NL"/>
        </w:rPr>
        <w:t xml:space="preserve"> sterke H-bruggen kunnen vo</w:t>
      </w:r>
      <w:r w:rsidR="004F44A9">
        <w:rPr>
          <w:rFonts w:ascii="Arial" w:eastAsia="Times New Roman" w:hAnsi="Arial" w:cs="Arial"/>
          <w:bCs/>
          <w:color w:val="000000"/>
          <w:kern w:val="36"/>
          <w:lang w:eastAsia="nl-NL"/>
        </w:rPr>
        <w:t>r</w:t>
      </w:r>
      <w:r w:rsidR="00DB073B">
        <w:rPr>
          <w:rFonts w:ascii="Arial" w:eastAsia="Times New Roman" w:hAnsi="Arial" w:cs="Arial"/>
          <w:bCs/>
          <w:color w:val="000000"/>
          <w:kern w:val="36"/>
          <w:lang w:eastAsia="nl-NL"/>
        </w:rPr>
        <w:t>men.</w:t>
      </w:r>
    </w:p>
    <w:p w:rsidR="00DB073B" w:rsidRDefault="00DB073B" w:rsidP="003A4375">
      <w:pPr>
        <w:spacing w:after="0"/>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8534C">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Hygroscopisch betekent dat dergelijke zouten gemakkelijk water opnemen.</w:t>
      </w:r>
    </w:p>
    <w:p w:rsidR="00DB073B" w:rsidRDefault="00DB073B" w:rsidP="003A4375">
      <w:pPr>
        <w:spacing w:after="0"/>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8534C">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IC is gebaseerd op het scheiden door middel van verschil in ladingsdichtheid.</w:t>
      </w:r>
    </w:p>
    <w:p w:rsidR="00A8534C" w:rsidRDefault="00DB073B" w:rsidP="003A4375">
      <w:pPr>
        <w:spacing w:after="0"/>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8534C">
        <w:rPr>
          <w:rFonts w:ascii="Arial" w:eastAsia="Times New Roman" w:hAnsi="Arial" w:cs="Arial"/>
          <w:bCs/>
          <w:color w:val="000000"/>
          <w:kern w:val="36"/>
          <w:lang w:eastAsia="nl-NL"/>
        </w:rPr>
        <w:t>3</w:t>
      </w:r>
      <w:r w:rsidR="00A8534C">
        <w:rPr>
          <w:rFonts w:ascii="Arial" w:eastAsia="Times New Roman" w:hAnsi="Arial" w:cs="Arial"/>
          <w:bCs/>
          <w:color w:val="000000"/>
          <w:kern w:val="36"/>
          <w:lang w:eastAsia="nl-NL"/>
        </w:rPr>
        <w:tab/>
        <w:t>Mg</w:t>
      </w:r>
      <w:r w:rsidR="00A8534C">
        <w:rPr>
          <w:rFonts w:ascii="Arial" w:eastAsia="Times New Roman" w:hAnsi="Arial" w:cs="Arial"/>
          <w:bCs/>
          <w:color w:val="000000"/>
          <w:kern w:val="36"/>
          <w:vertAlign w:val="superscript"/>
          <w:lang w:eastAsia="nl-NL"/>
        </w:rPr>
        <w:t>2+</w:t>
      </w:r>
      <w:r w:rsidR="00A8534C">
        <w:rPr>
          <w:rFonts w:ascii="Arial" w:eastAsia="Times New Roman" w:hAnsi="Arial" w:cs="Arial"/>
          <w:bCs/>
          <w:color w:val="000000"/>
          <w:kern w:val="36"/>
          <w:lang w:eastAsia="nl-NL"/>
        </w:rPr>
        <w:t xml:space="preserve"> en Ba</w:t>
      </w:r>
      <w:r w:rsidR="00A8534C">
        <w:rPr>
          <w:rFonts w:ascii="Arial" w:eastAsia="Times New Roman" w:hAnsi="Arial" w:cs="Arial"/>
          <w:bCs/>
          <w:color w:val="000000"/>
          <w:kern w:val="36"/>
          <w:vertAlign w:val="superscript"/>
          <w:lang w:eastAsia="nl-NL"/>
        </w:rPr>
        <w:t>2+</w:t>
      </w:r>
      <w:r w:rsidR="00A8534C">
        <w:rPr>
          <w:rFonts w:ascii="Arial" w:eastAsia="Times New Roman" w:hAnsi="Arial" w:cs="Arial"/>
          <w:bCs/>
          <w:color w:val="000000"/>
          <w:kern w:val="36"/>
          <w:lang w:eastAsia="nl-NL"/>
        </w:rPr>
        <w:t xml:space="preserve"> hebben eenzelfde lading. De </w:t>
      </w:r>
      <w:proofErr w:type="spellStart"/>
      <w:r w:rsidR="00A8534C">
        <w:rPr>
          <w:rFonts w:ascii="Arial" w:eastAsia="Times New Roman" w:hAnsi="Arial" w:cs="Arial"/>
          <w:bCs/>
          <w:color w:val="000000"/>
          <w:kern w:val="36"/>
          <w:lang w:eastAsia="nl-NL"/>
        </w:rPr>
        <w:t>ionstraal</w:t>
      </w:r>
      <w:proofErr w:type="spellEnd"/>
      <w:r w:rsidR="00A8534C">
        <w:rPr>
          <w:rFonts w:ascii="Arial" w:eastAsia="Times New Roman" w:hAnsi="Arial" w:cs="Arial"/>
          <w:bCs/>
          <w:color w:val="000000"/>
          <w:kern w:val="36"/>
          <w:lang w:eastAsia="nl-NL"/>
        </w:rPr>
        <w:t xml:space="preserve"> van Mg</w:t>
      </w:r>
      <w:r w:rsidR="00A8534C">
        <w:rPr>
          <w:rFonts w:ascii="Arial" w:eastAsia="Times New Roman" w:hAnsi="Arial" w:cs="Arial"/>
          <w:bCs/>
          <w:color w:val="000000"/>
          <w:kern w:val="36"/>
          <w:vertAlign w:val="superscript"/>
          <w:lang w:eastAsia="nl-NL"/>
        </w:rPr>
        <w:t>2+</w:t>
      </w:r>
      <w:r w:rsidR="00A8534C">
        <w:rPr>
          <w:rFonts w:ascii="Arial" w:eastAsia="Times New Roman" w:hAnsi="Arial" w:cs="Arial"/>
          <w:bCs/>
          <w:color w:val="000000"/>
          <w:kern w:val="36"/>
          <w:lang w:eastAsia="nl-NL"/>
        </w:rPr>
        <w:t xml:space="preserve"> is echter veel kleiner dan van Ba</w:t>
      </w:r>
      <w:r w:rsidR="00A8534C">
        <w:rPr>
          <w:rFonts w:ascii="Arial" w:eastAsia="Times New Roman" w:hAnsi="Arial" w:cs="Arial"/>
          <w:bCs/>
          <w:color w:val="000000"/>
          <w:kern w:val="36"/>
          <w:vertAlign w:val="superscript"/>
          <w:lang w:eastAsia="nl-NL"/>
        </w:rPr>
        <w:t>2+</w:t>
      </w:r>
      <w:r w:rsidR="00A8534C">
        <w:rPr>
          <w:rFonts w:ascii="Arial" w:eastAsia="Times New Roman" w:hAnsi="Arial" w:cs="Arial"/>
          <w:bCs/>
          <w:color w:val="000000"/>
          <w:kern w:val="36"/>
          <w:lang w:eastAsia="nl-NL"/>
        </w:rPr>
        <w:t xml:space="preserve"> (zie Binas tabel 40A). </w:t>
      </w:r>
    </w:p>
    <w:p w:rsidR="00DB073B" w:rsidRPr="005917F4" w:rsidRDefault="00A8534C" w:rsidP="005917F4">
      <w:pPr>
        <w:ind w:left="709" w:hanging="709"/>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 xml:space="preserve">De ladingen van de ionen zijn aan elkaar gelijk. De </w:t>
      </w:r>
      <w:proofErr w:type="spellStart"/>
      <w:r>
        <w:rPr>
          <w:rFonts w:ascii="Arial" w:eastAsia="Times New Roman" w:hAnsi="Arial" w:cs="Arial"/>
          <w:bCs/>
          <w:color w:val="000000"/>
          <w:kern w:val="36"/>
          <w:lang w:eastAsia="nl-NL"/>
        </w:rPr>
        <w:t>ionstraal</w:t>
      </w:r>
      <w:proofErr w:type="spellEnd"/>
      <w:r>
        <w:rPr>
          <w:rFonts w:ascii="Arial" w:eastAsia="Times New Roman" w:hAnsi="Arial" w:cs="Arial"/>
          <w:bCs/>
          <w:color w:val="000000"/>
          <w:kern w:val="36"/>
          <w:lang w:eastAsia="nl-NL"/>
        </w:rPr>
        <w:t xml:space="preserve"> van Na</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is echter kl</w:t>
      </w:r>
      <w:r w:rsidR="00720DD4">
        <w:rPr>
          <w:rFonts w:ascii="Arial" w:eastAsia="Times New Roman" w:hAnsi="Arial" w:cs="Arial"/>
          <w:bCs/>
          <w:color w:val="000000"/>
          <w:kern w:val="36"/>
          <w:lang w:eastAsia="nl-NL"/>
        </w:rPr>
        <w:t xml:space="preserve">einer dan de </w:t>
      </w:r>
      <w:proofErr w:type="spellStart"/>
      <w:r w:rsidR="00720DD4">
        <w:rPr>
          <w:rFonts w:ascii="Arial" w:eastAsia="Times New Roman" w:hAnsi="Arial" w:cs="Arial"/>
          <w:bCs/>
          <w:color w:val="000000"/>
          <w:kern w:val="36"/>
          <w:lang w:eastAsia="nl-NL"/>
        </w:rPr>
        <w:t>ionstraal</w:t>
      </w:r>
      <w:proofErr w:type="spellEnd"/>
      <w:r w:rsidR="00720DD4">
        <w:rPr>
          <w:rFonts w:ascii="Arial" w:eastAsia="Times New Roman" w:hAnsi="Arial" w:cs="Arial"/>
          <w:bCs/>
          <w:color w:val="000000"/>
          <w:kern w:val="36"/>
          <w:lang w:eastAsia="nl-NL"/>
        </w:rPr>
        <w:t xml:space="preserve"> van K</w:t>
      </w:r>
      <w:r w:rsidR="00720DD4">
        <w:rPr>
          <w:rFonts w:ascii="Arial" w:eastAsia="Times New Roman" w:hAnsi="Arial" w:cs="Arial"/>
          <w:bCs/>
          <w:color w:val="000000"/>
          <w:kern w:val="36"/>
          <w:vertAlign w:val="superscript"/>
          <w:lang w:eastAsia="nl-NL"/>
        </w:rPr>
        <w:t>+</w:t>
      </w:r>
      <w:r w:rsidR="00720DD4">
        <w:rPr>
          <w:rFonts w:ascii="Arial" w:eastAsia="Times New Roman" w:hAnsi="Arial" w:cs="Arial"/>
          <w:bCs/>
          <w:color w:val="000000"/>
          <w:kern w:val="36"/>
          <w:lang w:eastAsia="nl-NL"/>
        </w:rPr>
        <w:t>, dus heeft Na</w:t>
      </w:r>
      <w:r w:rsidR="00720DD4">
        <w:rPr>
          <w:rFonts w:ascii="Arial" w:eastAsia="Times New Roman" w:hAnsi="Arial" w:cs="Arial"/>
          <w:bCs/>
          <w:color w:val="000000"/>
          <w:kern w:val="36"/>
          <w:vertAlign w:val="superscript"/>
          <w:lang w:eastAsia="nl-NL"/>
        </w:rPr>
        <w:t>+</w:t>
      </w:r>
      <w:r w:rsidR="00720DD4">
        <w:rPr>
          <w:rFonts w:ascii="Arial" w:eastAsia="Times New Roman" w:hAnsi="Arial" w:cs="Arial"/>
          <w:bCs/>
          <w:color w:val="000000"/>
          <w:kern w:val="36"/>
          <w:lang w:eastAsia="nl-NL"/>
        </w:rPr>
        <w:t xml:space="preserve"> de grootste ladingsdichtheid en zal sneller door de stationaire fase van de chromatograaf bew</w:t>
      </w:r>
      <w:r w:rsidR="0046676C">
        <w:rPr>
          <w:rFonts w:ascii="Arial" w:eastAsia="Times New Roman" w:hAnsi="Arial" w:cs="Arial"/>
          <w:bCs/>
          <w:color w:val="000000"/>
          <w:kern w:val="36"/>
          <w:lang w:eastAsia="nl-NL"/>
        </w:rPr>
        <w:t>e</w:t>
      </w:r>
      <w:r w:rsidR="00720DD4">
        <w:rPr>
          <w:rFonts w:ascii="Arial" w:eastAsia="Times New Roman" w:hAnsi="Arial" w:cs="Arial"/>
          <w:bCs/>
          <w:color w:val="000000"/>
          <w:kern w:val="36"/>
          <w:lang w:eastAsia="nl-NL"/>
        </w:rPr>
        <w:t>gen dan K</w:t>
      </w:r>
      <w:r w:rsidR="00720DD4">
        <w:rPr>
          <w:rFonts w:ascii="Arial" w:eastAsia="Times New Roman" w:hAnsi="Arial" w:cs="Arial"/>
          <w:bCs/>
          <w:color w:val="000000"/>
          <w:kern w:val="36"/>
          <w:vertAlign w:val="superscript"/>
          <w:lang w:eastAsia="nl-NL"/>
        </w:rPr>
        <w:t>+</w:t>
      </w:r>
      <w:r w:rsidR="00720DD4">
        <w:rPr>
          <w:rFonts w:ascii="Arial" w:eastAsia="Times New Roman" w:hAnsi="Arial" w:cs="Arial"/>
          <w:bCs/>
          <w:color w:val="000000"/>
          <w:kern w:val="36"/>
          <w:lang w:eastAsia="nl-NL"/>
        </w:rPr>
        <w:t>.</w:t>
      </w:r>
      <w:r w:rsidR="005917F4">
        <w:rPr>
          <w:rFonts w:ascii="Arial" w:eastAsia="Times New Roman" w:hAnsi="Arial" w:cs="Arial"/>
          <w:bCs/>
          <w:color w:val="000000"/>
          <w:kern w:val="36"/>
          <w:lang w:eastAsia="nl-NL"/>
        </w:rPr>
        <w:t xml:space="preserve"> </w:t>
      </w:r>
      <w:r w:rsidR="0000355F">
        <w:rPr>
          <w:rFonts w:ascii="Arial" w:eastAsia="Times New Roman" w:hAnsi="Arial" w:cs="Arial"/>
          <w:bCs/>
          <w:color w:val="000000"/>
          <w:kern w:val="36"/>
          <w:lang w:eastAsia="nl-NL"/>
        </w:rPr>
        <w:t xml:space="preserve">Stoffen met een lagere ladingsdichtheid worden langer vastgehouden in de stationaire fase (volgens </w:t>
      </w:r>
      <w:proofErr w:type="spellStart"/>
      <w:r w:rsidR="0000355F">
        <w:rPr>
          <w:rFonts w:ascii="Arial" w:eastAsia="Times New Roman" w:hAnsi="Arial" w:cs="Arial"/>
          <w:bCs/>
          <w:color w:val="000000"/>
          <w:kern w:val="36"/>
          <w:lang w:eastAsia="nl-NL"/>
        </w:rPr>
        <w:t>wikipediatekst</w:t>
      </w:r>
      <w:proofErr w:type="spellEnd"/>
      <w:r w:rsidR="0000355F">
        <w:rPr>
          <w:rFonts w:ascii="Arial" w:eastAsia="Times New Roman" w:hAnsi="Arial" w:cs="Arial"/>
          <w:bCs/>
          <w:color w:val="000000"/>
          <w:kern w:val="36"/>
          <w:lang w:eastAsia="nl-NL"/>
        </w:rPr>
        <w:t xml:space="preserve">). Dus de </w:t>
      </w:r>
      <w:r w:rsidR="005917F4">
        <w:rPr>
          <w:rFonts w:ascii="Arial" w:eastAsia="Times New Roman" w:hAnsi="Arial" w:cs="Arial"/>
          <w:bCs/>
          <w:color w:val="000000"/>
          <w:kern w:val="36"/>
          <w:lang w:eastAsia="nl-NL"/>
        </w:rPr>
        <w:t>K</w:t>
      </w:r>
      <w:r w:rsidR="005917F4">
        <w:rPr>
          <w:rFonts w:ascii="Arial" w:eastAsia="Times New Roman" w:hAnsi="Arial" w:cs="Arial"/>
          <w:bCs/>
          <w:color w:val="000000"/>
          <w:kern w:val="36"/>
          <w:vertAlign w:val="superscript"/>
          <w:lang w:eastAsia="nl-NL"/>
        </w:rPr>
        <w:t>+</w:t>
      </w:r>
      <w:r w:rsidR="0000355F">
        <w:rPr>
          <w:rFonts w:ascii="Arial" w:eastAsia="Times New Roman" w:hAnsi="Arial" w:cs="Arial"/>
          <w:bCs/>
          <w:color w:val="000000"/>
          <w:kern w:val="36"/>
          <w:lang w:eastAsia="nl-NL"/>
        </w:rPr>
        <w:t xml:space="preserve">-ionen worden meer vertraagd dan </w:t>
      </w:r>
      <w:r w:rsidR="005917F4">
        <w:rPr>
          <w:rFonts w:ascii="Arial" w:eastAsia="Times New Roman" w:hAnsi="Arial" w:cs="Arial"/>
          <w:bCs/>
          <w:color w:val="000000"/>
          <w:kern w:val="36"/>
          <w:lang w:eastAsia="nl-NL"/>
        </w:rPr>
        <w:t>Na</w:t>
      </w:r>
      <w:r w:rsidR="005917F4">
        <w:rPr>
          <w:rFonts w:ascii="Arial" w:eastAsia="Times New Roman" w:hAnsi="Arial" w:cs="Arial"/>
          <w:bCs/>
          <w:color w:val="000000"/>
          <w:kern w:val="36"/>
          <w:vertAlign w:val="superscript"/>
          <w:lang w:eastAsia="nl-NL"/>
        </w:rPr>
        <w:t>+</w:t>
      </w:r>
      <w:r w:rsidR="0000355F">
        <w:rPr>
          <w:rFonts w:ascii="Arial" w:eastAsia="Times New Roman" w:hAnsi="Arial" w:cs="Arial"/>
          <w:bCs/>
          <w:color w:val="000000"/>
          <w:kern w:val="36"/>
          <w:lang w:eastAsia="nl-NL"/>
        </w:rPr>
        <w:t>-ionen</w:t>
      </w:r>
      <w:r w:rsidR="0000355F" w:rsidRPr="0000355F">
        <w:t xml:space="preserve"> </w:t>
      </w:r>
    </w:p>
    <w:p w:rsidR="00720DD4" w:rsidRDefault="00720DD4" w:rsidP="003A4375">
      <w:pPr>
        <w:spacing w:after="0"/>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Kwalitatief betekent dat je bepaalde stoffen aantoont terwijl kwantitatief betekent dat je niet alleen bepaalde stoffen aantoont maar ook het gehalte van die stof.</w:t>
      </w:r>
    </w:p>
    <w:p w:rsidR="00720DD4" w:rsidRDefault="00720DD4" w:rsidP="003A4375">
      <w:pPr>
        <w:spacing w:after="0"/>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r w:rsidR="005917F4">
        <w:rPr>
          <w:rFonts w:ascii="Arial" w:eastAsia="Times New Roman" w:hAnsi="Arial" w:cs="Arial"/>
          <w:bCs/>
          <w:color w:val="000000"/>
          <w:kern w:val="36"/>
          <w:lang w:eastAsia="nl-NL"/>
        </w:rPr>
        <w:t xml:space="preserve">De combinatie soort stof en gehalte van die stof zeggen iets over de gevaren die kunnen optreden. Als je alleen de soort stof hebt aangetoond weet je nog niet of het gevaren oplevert. </w:t>
      </w:r>
    </w:p>
    <w:p w:rsidR="00720DD4" w:rsidRDefault="00720DD4" w:rsidP="003A4375">
      <w:pPr>
        <w:spacing w:after="0"/>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Interne standaard betekent dat je een stof aan het monster toevoegt waarvan je exact het gehalte kent.</w:t>
      </w:r>
    </w:p>
    <w:p w:rsidR="00720DD4" w:rsidRPr="00720DD4" w:rsidRDefault="00720DD4" w:rsidP="003A4375">
      <w:pPr>
        <w:spacing w:after="0"/>
        <w:ind w:left="709" w:hanging="709"/>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r>
        <w:rPr>
          <w:rFonts w:ascii="Arial" w:eastAsia="Times New Roman" w:hAnsi="Arial" w:cs="Arial"/>
          <w:bCs/>
          <w:color w:val="000000"/>
          <w:kern w:val="36"/>
          <w:lang w:eastAsia="nl-NL"/>
        </w:rPr>
        <w:tab/>
        <w:t>Je voegt aan een monster van de te onderzoeken mengsel een vooraf bekende hoeveelheid van een stof toe.</w:t>
      </w:r>
      <w:r w:rsidR="003176C5">
        <w:rPr>
          <w:rFonts w:ascii="Arial" w:eastAsia="Times New Roman" w:hAnsi="Arial" w:cs="Arial"/>
          <w:bCs/>
          <w:color w:val="000000"/>
          <w:kern w:val="36"/>
          <w:lang w:eastAsia="nl-NL"/>
        </w:rPr>
        <w:t xml:space="preserve"> Je injecteert het monster met interne standaard in de chromatograaf en je krijgt als resultaat een </w:t>
      </w:r>
      <w:proofErr w:type="spellStart"/>
      <w:r w:rsidR="003176C5">
        <w:rPr>
          <w:rFonts w:ascii="Arial" w:eastAsia="Times New Roman" w:hAnsi="Arial" w:cs="Arial"/>
          <w:bCs/>
          <w:color w:val="000000"/>
          <w:kern w:val="36"/>
          <w:lang w:eastAsia="nl-NL"/>
        </w:rPr>
        <w:t>chromatogram</w:t>
      </w:r>
      <w:proofErr w:type="spellEnd"/>
      <w:r w:rsidR="003176C5">
        <w:rPr>
          <w:rFonts w:ascii="Arial" w:eastAsia="Times New Roman" w:hAnsi="Arial" w:cs="Arial"/>
          <w:bCs/>
          <w:color w:val="000000"/>
          <w:kern w:val="36"/>
          <w:lang w:eastAsia="nl-NL"/>
        </w:rPr>
        <w:t xml:space="preserve"> met piekoppervlakken. </w:t>
      </w:r>
      <w:r>
        <w:rPr>
          <w:rFonts w:ascii="Arial" w:eastAsia="Times New Roman" w:hAnsi="Arial" w:cs="Arial"/>
          <w:bCs/>
          <w:color w:val="000000"/>
          <w:kern w:val="36"/>
          <w:lang w:eastAsia="nl-NL"/>
        </w:rPr>
        <w:t xml:space="preserve"> Daarna voer je nogmaals een meting uit w</w:t>
      </w:r>
      <w:r w:rsidR="003176C5">
        <w:rPr>
          <w:rFonts w:ascii="Arial" w:eastAsia="Times New Roman" w:hAnsi="Arial" w:cs="Arial"/>
          <w:bCs/>
          <w:color w:val="000000"/>
          <w:kern w:val="36"/>
          <w:lang w:eastAsia="nl-NL"/>
        </w:rPr>
        <w:t>a</w:t>
      </w:r>
      <w:r>
        <w:rPr>
          <w:rFonts w:ascii="Arial" w:eastAsia="Times New Roman" w:hAnsi="Arial" w:cs="Arial"/>
          <w:bCs/>
          <w:color w:val="000000"/>
          <w:kern w:val="36"/>
          <w:lang w:eastAsia="nl-NL"/>
        </w:rPr>
        <w:t>arbij je van alle stoffen een bekende hoeve</w:t>
      </w:r>
      <w:r w:rsidR="003176C5">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lheid neemt. </w:t>
      </w:r>
      <w:r w:rsidR="003176C5">
        <w:rPr>
          <w:rFonts w:ascii="Arial" w:eastAsia="Times New Roman" w:hAnsi="Arial" w:cs="Arial"/>
          <w:bCs/>
          <w:color w:val="000000"/>
          <w:kern w:val="36"/>
          <w:lang w:eastAsia="nl-NL"/>
        </w:rPr>
        <w:t xml:space="preserve">Dit mengsel breng je op de kolom van de chromatograaf.  De verhouding van de piekoppervlakken die op het </w:t>
      </w:r>
      <w:proofErr w:type="spellStart"/>
      <w:r w:rsidR="003176C5">
        <w:rPr>
          <w:rFonts w:ascii="Arial" w:eastAsia="Times New Roman" w:hAnsi="Arial" w:cs="Arial"/>
          <w:bCs/>
          <w:color w:val="000000"/>
          <w:kern w:val="36"/>
          <w:lang w:eastAsia="nl-NL"/>
        </w:rPr>
        <w:t>chromatogram</w:t>
      </w:r>
      <w:proofErr w:type="spellEnd"/>
      <w:r w:rsidR="003176C5">
        <w:rPr>
          <w:rFonts w:ascii="Arial" w:eastAsia="Times New Roman" w:hAnsi="Arial" w:cs="Arial"/>
          <w:bCs/>
          <w:color w:val="000000"/>
          <w:kern w:val="36"/>
          <w:lang w:eastAsia="nl-NL"/>
        </w:rPr>
        <w:t xml:space="preserve"> zichtbaar worden </w:t>
      </w:r>
      <w:r w:rsidR="003176C5">
        <w:rPr>
          <w:rFonts w:ascii="Arial" w:eastAsia="Times New Roman" w:hAnsi="Arial" w:cs="Arial"/>
          <w:bCs/>
          <w:color w:val="000000"/>
          <w:kern w:val="36"/>
          <w:lang w:eastAsia="nl-NL"/>
        </w:rPr>
        <w:lastRenderedPageBreak/>
        <w:t xml:space="preserve">gebruik je om van de stoffen in het </w:t>
      </w:r>
      <w:proofErr w:type="spellStart"/>
      <w:r w:rsidR="003176C5">
        <w:rPr>
          <w:rFonts w:ascii="Arial" w:eastAsia="Times New Roman" w:hAnsi="Arial" w:cs="Arial"/>
          <w:bCs/>
          <w:color w:val="000000"/>
          <w:kern w:val="36"/>
          <w:lang w:eastAsia="nl-NL"/>
        </w:rPr>
        <w:t>chromatogram</w:t>
      </w:r>
      <w:proofErr w:type="spellEnd"/>
      <w:r w:rsidR="003176C5">
        <w:rPr>
          <w:rFonts w:ascii="Arial" w:eastAsia="Times New Roman" w:hAnsi="Arial" w:cs="Arial"/>
          <w:bCs/>
          <w:color w:val="000000"/>
          <w:kern w:val="36"/>
          <w:lang w:eastAsia="nl-NL"/>
        </w:rPr>
        <w:t xml:space="preserve"> van het monster de gehaltes te bepalen.</w:t>
      </w:r>
      <w:bookmarkStart w:id="2" w:name="_GoBack"/>
      <w:bookmarkEnd w:id="2"/>
    </w:p>
    <w:sectPr w:rsidR="00720DD4" w:rsidRPr="00720DD4"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355F"/>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DB0"/>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3887"/>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09F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C94"/>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6C5"/>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8F4"/>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375"/>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6C"/>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4A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62C"/>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4C56"/>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5F2"/>
    <w:rsid w:val="00586D1E"/>
    <w:rsid w:val="00586D60"/>
    <w:rsid w:val="00587ED3"/>
    <w:rsid w:val="005906E7"/>
    <w:rsid w:val="00590728"/>
    <w:rsid w:val="005909FA"/>
    <w:rsid w:val="00590A1D"/>
    <w:rsid w:val="00590E37"/>
    <w:rsid w:val="00591038"/>
    <w:rsid w:val="0059104D"/>
    <w:rsid w:val="00591267"/>
    <w:rsid w:val="0059179D"/>
    <w:rsid w:val="005917F4"/>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69CA"/>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C49"/>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924"/>
    <w:rsid w:val="006E1B28"/>
    <w:rsid w:val="006E1B93"/>
    <w:rsid w:val="006E2691"/>
    <w:rsid w:val="006E2CB6"/>
    <w:rsid w:val="006E3120"/>
    <w:rsid w:val="006E3424"/>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0DD4"/>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2CC2"/>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2C9"/>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16BB"/>
    <w:rsid w:val="008016D8"/>
    <w:rsid w:val="00801C47"/>
    <w:rsid w:val="00801E68"/>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3D"/>
    <w:rsid w:val="008A31A4"/>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35F"/>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BE9"/>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1C6"/>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2AFF"/>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024"/>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6F6"/>
    <w:rsid w:val="00A82D14"/>
    <w:rsid w:val="00A82D41"/>
    <w:rsid w:val="00A83121"/>
    <w:rsid w:val="00A8319E"/>
    <w:rsid w:val="00A835E3"/>
    <w:rsid w:val="00A83B85"/>
    <w:rsid w:val="00A83BCD"/>
    <w:rsid w:val="00A84D76"/>
    <w:rsid w:val="00A8534C"/>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2C43"/>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35A"/>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B7DE2"/>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2D62"/>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18A7"/>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3E1"/>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C1F"/>
    <w:rsid w:val="00DA70E9"/>
    <w:rsid w:val="00DA7888"/>
    <w:rsid w:val="00DB073B"/>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803"/>
    <w:rsid w:val="00E75A52"/>
    <w:rsid w:val="00E75AB9"/>
    <w:rsid w:val="00E75C81"/>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BC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3D67"/>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4C8FF"/>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styleId="Nadruk">
    <w:name w:val="Emphasis"/>
    <w:basedOn w:val="Standaardalinea-lettertype"/>
    <w:uiPriority w:val="20"/>
    <w:qFormat/>
    <w:rsid w:val="003268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89279079">
      <w:bodyDiv w:val="1"/>
      <w:marLeft w:val="0"/>
      <w:marRight w:val="0"/>
      <w:marTop w:val="0"/>
      <w:marBottom w:val="0"/>
      <w:divBdr>
        <w:top w:val="none" w:sz="0" w:space="0" w:color="auto"/>
        <w:left w:val="none" w:sz="0" w:space="0" w:color="auto"/>
        <w:bottom w:val="none" w:sz="0" w:space="0" w:color="auto"/>
        <w:right w:val="none" w:sz="0" w:space="0" w:color="auto"/>
      </w:divBdr>
      <w:divsChild>
        <w:div w:id="109806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788693">
      <w:bodyDiv w:val="1"/>
      <w:marLeft w:val="0"/>
      <w:marRight w:val="0"/>
      <w:marTop w:val="0"/>
      <w:marBottom w:val="0"/>
      <w:divBdr>
        <w:top w:val="none" w:sz="0" w:space="0" w:color="auto"/>
        <w:left w:val="none" w:sz="0" w:space="0" w:color="auto"/>
        <w:bottom w:val="none" w:sz="0" w:space="0" w:color="auto"/>
        <w:right w:val="none" w:sz="0" w:space="0" w:color="auto"/>
      </w:divBdr>
      <w:divsChild>
        <w:div w:id="17939365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45796164">
      <w:bodyDiv w:val="1"/>
      <w:marLeft w:val="0"/>
      <w:marRight w:val="0"/>
      <w:marTop w:val="0"/>
      <w:marBottom w:val="0"/>
      <w:divBdr>
        <w:top w:val="none" w:sz="0" w:space="0" w:color="auto"/>
        <w:left w:val="none" w:sz="0" w:space="0" w:color="auto"/>
        <w:bottom w:val="none" w:sz="0" w:space="0" w:color="auto"/>
        <w:right w:val="none" w:sz="0" w:space="0" w:color="auto"/>
      </w:divBdr>
      <w:divsChild>
        <w:div w:id="780612589">
          <w:marLeft w:val="0"/>
          <w:marRight w:val="0"/>
          <w:marTop w:val="0"/>
          <w:marBottom w:val="0"/>
          <w:divBdr>
            <w:top w:val="none" w:sz="0" w:space="0" w:color="auto"/>
            <w:left w:val="none" w:sz="0" w:space="0" w:color="auto"/>
            <w:bottom w:val="none" w:sz="0" w:space="0" w:color="auto"/>
            <w:right w:val="none" w:sz="0" w:space="0" w:color="auto"/>
          </w:divBdr>
          <w:divsChild>
            <w:div w:id="739329897">
              <w:marLeft w:val="0"/>
              <w:marRight w:val="0"/>
              <w:marTop w:val="0"/>
              <w:marBottom w:val="0"/>
              <w:divBdr>
                <w:top w:val="none" w:sz="0" w:space="0" w:color="auto"/>
                <w:left w:val="none" w:sz="0" w:space="0" w:color="auto"/>
                <w:bottom w:val="none" w:sz="0" w:space="0" w:color="auto"/>
                <w:right w:val="none" w:sz="0" w:space="0" w:color="auto"/>
              </w:divBdr>
              <w:divsChild>
                <w:div w:id="6469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552476">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32133246">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21463603">
      <w:bodyDiv w:val="1"/>
      <w:marLeft w:val="0"/>
      <w:marRight w:val="0"/>
      <w:marTop w:val="0"/>
      <w:marBottom w:val="0"/>
      <w:divBdr>
        <w:top w:val="none" w:sz="0" w:space="0" w:color="auto"/>
        <w:left w:val="none" w:sz="0" w:space="0" w:color="auto"/>
        <w:bottom w:val="none" w:sz="0" w:space="0" w:color="auto"/>
        <w:right w:val="none" w:sz="0" w:space="0" w:color="auto"/>
      </w:divBdr>
      <w:divsChild>
        <w:div w:id="1220215938">
          <w:marLeft w:val="0"/>
          <w:marRight w:val="0"/>
          <w:marTop w:val="0"/>
          <w:marBottom w:val="0"/>
          <w:divBdr>
            <w:top w:val="none" w:sz="0" w:space="0" w:color="auto"/>
            <w:left w:val="none" w:sz="0" w:space="0" w:color="auto"/>
            <w:bottom w:val="none" w:sz="0" w:space="0" w:color="auto"/>
            <w:right w:val="none" w:sz="0" w:space="0" w:color="auto"/>
          </w:divBdr>
          <w:divsChild>
            <w:div w:id="1999535605">
              <w:marLeft w:val="0"/>
              <w:marRight w:val="0"/>
              <w:marTop w:val="0"/>
              <w:marBottom w:val="0"/>
              <w:divBdr>
                <w:top w:val="none" w:sz="0" w:space="0" w:color="auto"/>
                <w:left w:val="none" w:sz="0" w:space="0" w:color="auto"/>
                <w:bottom w:val="none" w:sz="0" w:space="0" w:color="auto"/>
                <w:right w:val="none" w:sz="0" w:space="0" w:color="auto"/>
              </w:divBdr>
              <w:divsChild>
                <w:div w:id="200061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E3614-0BF1-47F3-87C9-2026CD50D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1540</Words>
  <Characters>8475</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2</cp:revision>
  <cp:lastPrinted>2018-07-10T14:41:00Z</cp:lastPrinted>
  <dcterms:created xsi:type="dcterms:W3CDTF">2019-12-16T08:09:00Z</dcterms:created>
  <dcterms:modified xsi:type="dcterms:W3CDTF">2019-12-16T08:09:00Z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